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500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00"/>
      </w:tblGrid>
      <w:tr w:rsidR="00000000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99"/>
              <w:gridCol w:w="4895"/>
            </w:tblGrid>
            <w:tr w:rsidR="00000000">
              <w:tc>
                <w:tcPr>
                  <w:tcW w:w="0" w:type="auto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B11452">
                  <w:pPr>
                    <w:pStyle w:val="NormalWeb"/>
                    <w:jc w:val="center"/>
                  </w:pPr>
                  <w:bookmarkStart w:id="0" w:name="_GoBack"/>
                  <w:bookmarkEnd w:id="0"/>
                  <w:r>
                    <w:rPr>
                      <w:rStyle w:val="Strong"/>
                      <w:rFonts w:ascii="Verdana" w:hAnsi="Verdana"/>
                      <w:color w:val="000066"/>
                    </w:rPr>
                    <w:t>Housatonic Community College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2005-2006 Course Selection Guide for </w:t>
                  </w:r>
                  <w:r>
                    <w:br/>
                  </w:r>
                  <w:r>
                    <w:rPr>
                      <w:rStyle w:val="Strong"/>
                      <w:rFonts w:ascii="Arial" w:hAnsi="Arial" w:cs="Arial"/>
                      <w:color w:val="000000"/>
                      <w:sz w:val="20"/>
                      <w:szCs w:val="20"/>
                    </w:rPr>
                    <w:t>Math/Science Certificates:  Electrical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666666"/>
                    </w:rPr>
                    <w:t> </w:t>
                  </w:r>
                  <w:r>
                    <w:t xml:space="preserve"> </w:t>
                  </w:r>
                  <w:r>
                    <w:rPr>
                      <w:color w:val="333333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(Banner code: EN12)</w:t>
                  </w:r>
                  <w:r>
                    <w:t xml:space="preserve"> 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br/>
                  </w:r>
                  <w:r>
                    <w:rPr>
                      <w:rStyle w:val="Emphasis"/>
                      <w:rFonts w:ascii="Arial" w:hAnsi="Arial" w:cs="Arial"/>
                      <w:b/>
                      <w:bCs/>
                      <w:color w:val="990000"/>
                      <w:sz w:val="15"/>
                      <w:szCs w:val="15"/>
                    </w:rPr>
                    <w:t xml:space="preserve">(Must be printed and filled out manually) 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B1145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Name 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B1145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Banner ID No.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B11452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B1145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Program Entry Date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B1145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B1145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Advisor</w:t>
                  </w:r>
                </w:p>
              </w:tc>
            </w:tr>
          </w:tbl>
          <w:p w:rsidR="00000000" w:rsidRDefault="00B11452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color w:val="333399"/>
                <w:sz w:val="20"/>
                <w:szCs w:val="20"/>
              </w:rPr>
              <w:t xml:space="preserve">Placement Assessment: </w:t>
            </w:r>
          </w:p>
          <w:tbl>
            <w:tblPr>
              <w:tblW w:w="49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8"/>
              <w:gridCol w:w="2543"/>
              <w:gridCol w:w="2543"/>
              <w:gridCol w:w="2558"/>
            </w:tblGrid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B1145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075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B1145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095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(DS095)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B1145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DS099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B1145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B1145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003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(DS010)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B1145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013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(DS050)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B1145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043</w:t>
                  </w: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(EN100R)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B1145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073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 011)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</w:tr>
          </w:tbl>
          <w:p w:rsidR="00000000" w:rsidRDefault="00B11452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color w:val="333399"/>
                <w:sz w:val="20"/>
                <w:szCs w:val="20"/>
              </w:rPr>
              <w:t xml:space="preserve">Program Requirements : </w:t>
            </w: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16"/>
              <w:gridCol w:w="1022"/>
              <w:gridCol w:w="815"/>
              <w:gridCol w:w="2685"/>
              <w:gridCol w:w="4037"/>
              <w:gridCol w:w="919"/>
            </w:tblGrid>
            <w:tr w:rsidR="00000000"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B1145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Semester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Taken</w:t>
                  </w:r>
                </w:p>
              </w:tc>
              <w:tc>
                <w:tcPr>
                  <w:tcW w:w="5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B1145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Course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No. </w:t>
                  </w:r>
                </w:p>
              </w:tc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B1145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Grade </w:t>
                  </w:r>
                </w:p>
              </w:tc>
              <w:tc>
                <w:tcPr>
                  <w:tcW w:w="13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B11452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Course Number</w:t>
                  </w:r>
                  <w:r>
                    <w:rPr>
                      <w:rStyle w:val="Emphasi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hAnsi="Arial" w:cs="Arial"/>
                      <w:color w:val="666666"/>
                      <w:sz w:val="20"/>
                      <w:szCs w:val="20"/>
                    </w:rPr>
                    <w:t>(Previous No.)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B1145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Course Title </w:t>
                  </w:r>
                </w:p>
              </w:tc>
              <w:tc>
                <w:tcPr>
                  <w:tcW w:w="4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B1145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Credits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1145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First Semester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B1145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B1145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B1145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B1145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E137 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15"/>
                      <w:szCs w:val="15"/>
                    </w:rPr>
                    <w:t>(MA 115)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B1145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Intermediate Algebra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B1145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1145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1145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1145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1145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PHY* E121 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15"/>
                      <w:szCs w:val="15"/>
                    </w:rPr>
                    <w:t>(PH 101)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1145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General Physics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1145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1145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1145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1145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1145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Computer Science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1145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1145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1145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1145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1145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1145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Directed Electrical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11452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1145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1145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1145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1145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1145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Directed Electrical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11452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1145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1145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Second Semester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B1145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B1145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B1145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B1145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E101 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15"/>
                      <w:szCs w:val="15"/>
                    </w:rPr>
                    <w:t>(EN 101)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B1145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B1145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1145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1145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1145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1145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CHE* E111 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15"/>
                      <w:szCs w:val="15"/>
                    </w:rPr>
                    <w:t>(CH 110)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1145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Concepts of Chemistry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1145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1145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1145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1145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1145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Directed Electrical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11452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1145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1145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1145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1145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1145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Directed Electrical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11452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1145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gridSpan w:val="5"/>
                  <w:shd w:val="clear" w:color="auto" w:fill="EEEEEE"/>
                  <w:vAlign w:val="center"/>
                  <w:hideMark/>
                </w:tcPr>
                <w:p w:rsidR="00000000" w:rsidRDefault="00B1145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Credits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000000" w:rsidRDefault="00B1145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29</w:t>
                  </w:r>
                </w:p>
              </w:tc>
            </w:tr>
          </w:tbl>
          <w:p w:rsidR="00000000" w:rsidRDefault="00B1145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>
                <v:rect id="_x0000_i1025" style="width:0;height:1.5pt" o:hralign="center" o:hrstd="t" o:hr="t" fillcolor="#a0a0a0" stroked="f"/>
              </w:pict>
            </w:r>
          </w:p>
        </w:tc>
      </w:tr>
    </w:tbl>
    <w:p w:rsidR="00000000" w:rsidRDefault="00B11452">
      <w:pPr>
        <w:pStyle w:val="copyrighttext"/>
        <w:jc w:val="center"/>
      </w:pPr>
      <w:r>
        <w:t>© Housatonic Community College. All Rights Reserved. 900 Lafayette blvd., Bridgeport, CT 06604. (203) 332-5200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B11452"/>
    <w:rsid w:val="00B11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4FBD3D-76BC-4C45-BBBF-3CBD02265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customStyle="1" w:styleId="copyrighttext">
    <w:name w:val="copyrighttext"/>
    <w:basedOn w:val="Normal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2005-2006 Course Selection Guide</vt:lpstr>
    </vt:vector>
  </TitlesOfParts>
  <Company/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2005-2006 Course Selection Guide</dc:title>
  <dc:subject/>
  <dc:creator>Greene, Susan</dc:creator>
  <cp:keywords/>
  <dc:description/>
  <cp:lastModifiedBy>Greene, Susan</cp:lastModifiedBy>
  <cp:revision>2</cp:revision>
  <dcterms:created xsi:type="dcterms:W3CDTF">2015-08-11T16:27:00Z</dcterms:created>
  <dcterms:modified xsi:type="dcterms:W3CDTF">2015-08-11T16:27:00Z</dcterms:modified>
</cp:coreProperties>
</file>