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3E" w:rsidRPr="00A13131" w:rsidRDefault="00052900" w:rsidP="00052900">
      <w:pPr>
        <w:keepNext/>
        <w:tabs>
          <w:tab w:val="left" w:pos="720"/>
        </w:tabs>
        <w:spacing w:after="80" w:line="360" w:lineRule="auto"/>
        <w:jc w:val="center"/>
        <w:rPr>
          <w:rFonts w:ascii="Calibri" w:eastAsia="Calibri" w:hAnsi="Calibri" w:cs="Calibri"/>
          <w:b/>
          <w:sz w:val="24"/>
        </w:rPr>
      </w:pPr>
      <w:r w:rsidRPr="00A13131">
        <w:rPr>
          <w:rFonts w:ascii="Calibri" w:eastAsia="Calibri" w:hAnsi="Calibri" w:cs="Calibri"/>
          <w:b/>
          <w:sz w:val="24"/>
        </w:rPr>
        <w:t>Housatonic Community College</w:t>
      </w:r>
    </w:p>
    <w:p w:rsidR="00FB4A3E" w:rsidRPr="00A13131" w:rsidRDefault="001134D7" w:rsidP="00052900">
      <w:pPr>
        <w:tabs>
          <w:tab w:val="left" w:pos="720"/>
        </w:tabs>
        <w:spacing w:after="80" w:line="240" w:lineRule="auto"/>
        <w:jc w:val="center"/>
        <w:rPr>
          <w:rFonts w:ascii="Calibri" w:eastAsia="Calibri" w:hAnsi="Calibri" w:cs="Calibri"/>
          <w:b/>
          <w:sz w:val="24"/>
        </w:rPr>
      </w:pPr>
      <w:r w:rsidRPr="00A13131">
        <w:rPr>
          <w:rFonts w:ascii="Calibri" w:eastAsia="Calibri" w:hAnsi="Calibri" w:cs="Calibri"/>
          <w:b/>
          <w:sz w:val="24"/>
        </w:rPr>
        <w:t>SEARCH PROCESS FOR FULL-TIME FACULTY AND ACL</w:t>
      </w:r>
      <w:r w:rsidR="00052900" w:rsidRPr="00A13131">
        <w:rPr>
          <w:rFonts w:ascii="Calibri" w:eastAsia="Calibri" w:hAnsi="Calibri" w:cs="Calibri"/>
          <w:b/>
          <w:sz w:val="24"/>
        </w:rPr>
        <w:t>S</w:t>
      </w:r>
    </w:p>
    <w:p w:rsidR="00FB4A3E" w:rsidRPr="00A13131" w:rsidRDefault="00FB4A3E" w:rsidP="00052900">
      <w:pPr>
        <w:tabs>
          <w:tab w:val="left" w:pos="720"/>
        </w:tabs>
        <w:spacing w:after="80" w:line="240" w:lineRule="auto"/>
        <w:jc w:val="both"/>
        <w:rPr>
          <w:rFonts w:ascii="Calibri" w:eastAsia="Calibri" w:hAnsi="Calibri" w:cs="Calibri"/>
          <w:b/>
          <w:sz w:val="24"/>
        </w:rPr>
      </w:pPr>
    </w:p>
    <w:p w:rsidR="00FB4A3E" w:rsidRPr="00A13131" w:rsidRDefault="00C76610" w:rsidP="00052900">
      <w:pPr>
        <w:keepNext/>
        <w:tabs>
          <w:tab w:val="left" w:pos="720"/>
        </w:tabs>
        <w:spacing w:after="80" w:line="240" w:lineRule="auto"/>
        <w:jc w:val="center"/>
        <w:rPr>
          <w:rFonts w:ascii="Calibri" w:eastAsia="Calibri" w:hAnsi="Calibri" w:cs="Calibri"/>
          <w:sz w:val="24"/>
        </w:rPr>
      </w:pPr>
      <w:r w:rsidRPr="00A13131">
        <w:rPr>
          <w:rFonts w:ascii="Calibri" w:eastAsia="Calibri" w:hAnsi="Calibri" w:cs="Calibri"/>
          <w:b/>
          <w:sz w:val="24"/>
        </w:rPr>
        <w:t>Introduction</w:t>
      </w:r>
    </w:p>
    <w:p w:rsidR="00FB4A3E" w:rsidRPr="00A13131" w:rsidRDefault="00FB4A3E" w:rsidP="00052900">
      <w:pPr>
        <w:tabs>
          <w:tab w:val="left" w:pos="720"/>
        </w:tabs>
        <w:spacing w:after="80" w:line="240" w:lineRule="auto"/>
        <w:jc w:val="both"/>
        <w:rPr>
          <w:rFonts w:ascii="Calibri" w:eastAsia="Calibri" w:hAnsi="Calibri" w:cs="Calibri"/>
          <w:b/>
        </w:rPr>
      </w:pPr>
    </w:p>
    <w:p w:rsidR="00FB4A3E" w:rsidRPr="00A13131" w:rsidRDefault="00491EFC" w:rsidP="00052900">
      <w:pPr>
        <w:tabs>
          <w:tab w:val="left" w:pos="720"/>
        </w:tabs>
        <w:spacing w:after="80" w:line="240" w:lineRule="auto"/>
        <w:jc w:val="both"/>
        <w:rPr>
          <w:rFonts w:ascii="Calibri" w:eastAsia="Calibri" w:hAnsi="Calibri" w:cs="Calibri"/>
        </w:rPr>
      </w:pPr>
      <w:r w:rsidRPr="00A13131">
        <w:rPr>
          <w:rFonts w:ascii="Calibri" w:eastAsia="Calibri" w:hAnsi="Calibri" w:cs="Calibri"/>
        </w:rPr>
        <w:t xml:space="preserve">The search to fill full-time faculty and ACL positions is a continuous process. All department heads (Administrators, Directors, Department Chairs and Supervisors) should assess their staffing needs on a regular basis. In doing so, they must adhere to the Connecticut Community Technical Colleges (CTCs) Board of Trustees’ Equal Opportunity Policy Statement, which states: “Affirmative action in employment involves taking additional steps to recruit, employ and promote members of protected groups. More particularly, the Board endorses and expects full compliance with the requirements of law, including but not limited to positive action designed to identify and remove practices, policies, or other job related requirements which act as barriers to equal employment opportunity for women, Blacks, Hispanics, and other protected groups found </w:t>
      </w:r>
      <w:r w:rsidR="001134D7" w:rsidRPr="00A13131">
        <w:rPr>
          <w:rFonts w:ascii="Calibri" w:eastAsia="Calibri" w:hAnsi="Calibri" w:cs="Calibri"/>
        </w:rPr>
        <w:t>to be underutilized in the work</w:t>
      </w:r>
      <w:r w:rsidRPr="00A13131">
        <w:rPr>
          <w:rFonts w:ascii="Calibri" w:eastAsia="Calibri" w:hAnsi="Calibri" w:cs="Calibri"/>
        </w:rPr>
        <w:t xml:space="preserve">force or affected by policies or practices having an adverse impact.”  The Board’s Affirmative Action program encourages the college to invest resources to develop qualifiable candidates with potential abilities into qualified candidates. It does not require the college to lower its standards or requirements. It </w:t>
      </w:r>
      <w:r w:rsidR="00FE0197" w:rsidRPr="00A13131">
        <w:rPr>
          <w:rFonts w:ascii="Calibri" w:eastAsia="Calibri" w:hAnsi="Calibri" w:cs="Calibri"/>
        </w:rPr>
        <w:t>does,</w:t>
      </w:r>
      <w:r w:rsidRPr="00A13131">
        <w:rPr>
          <w:rFonts w:ascii="Calibri" w:eastAsia="Calibri" w:hAnsi="Calibri" w:cs="Calibri"/>
        </w:rPr>
        <w:t xml:space="preserve"> however, require the college to offer a degree of training which it can </w:t>
      </w:r>
      <w:r w:rsidR="003265AC" w:rsidRPr="00A13131">
        <w:rPr>
          <w:rFonts w:ascii="Calibri" w:eastAsia="Calibri" w:hAnsi="Calibri" w:cs="Calibri"/>
        </w:rPr>
        <w:t xml:space="preserve">reasonably </w:t>
      </w:r>
      <w:r w:rsidRPr="00A13131">
        <w:rPr>
          <w:rFonts w:ascii="Calibri" w:eastAsia="Calibri" w:hAnsi="Calibri" w:cs="Calibri"/>
        </w:rPr>
        <w:t xml:space="preserve">undertake as a means of making all job classes available to women and minorities in order to enlarge the pool of qualified women and minority candidates and help improve the imbalance in the workforce.  </w:t>
      </w:r>
    </w:p>
    <w:p w:rsidR="00491EFC" w:rsidRPr="00A13131" w:rsidRDefault="00491EFC" w:rsidP="00052900">
      <w:pPr>
        <w:tabs>
          <w:tab w:val="left" w:pos="720"/>
        </w:tabs>
        <w:spacing w:after="80" w:line="240" w:lineRule="auto"/>
        <w:jc w:val="both"/>
        <w:rPr>
          <w:rFonts w:ascii="Calibri" w:eastAsia="Calibri" w:hAnsi="Calibri" w:cs="Calibri"/>
        </w:rPr>
      </w:pPr>
    </w:p>
    <w:p w:rsidR="00FB4A3E" w:rsidRPr="00A13131" w:rsidRDefault="00C76610" w:rsidP="00052900">
      <w:pPr>
        <w:tabs>
          <w:tab w:val="left" w:pos="720"/>
        </w:tabs>
        <w:spacing w:after="80" w:line="240" w:lineRule="auto"/>
        <w:jc w:val="both"/>
        <w:rPr>
          <w:rFonts w:ascii="Calibri" w:eastAsia="Calibri" w:hAnsi="Calibri" w:cs="Calibri"/>
        </w:rPr>
      </w:pPr>
      <w:r w:rsidRPr="00A13131">
        <w:rPr>
          <w:rFonts w:ascii="Calibri" w:eastAsia="Calibri" w:hAnsi="Calibri" w:cs="Calibri"/>
        </w:rPr>
        <w:t>In keeping with the Board’s Affirmative Action Policy and Equal Opportunity Guidelines for Employment interviewing, The Equal Employment Opportunity Officer (EEOO) will keep the college community informed of the college’s Affirmative Action (AA) hiring goals and its need to be inclusive in its search process. Whenever HCC’s Administrators, Directors, Department Chairs and Supervisors have an opportunity to conduct a search for full-time employees, they should review the college’s Affirmative Action goals, and the need of their departments and the college to include members of protected groups. These factors should also be considered when searching for adjunct faculty and part-time staff, as this could be a means to increasing HCC’s pool of qualified</w:t>
      </w:r>
      <w:r w:rsidR="003265AC" w:rsidRPr="00A13131">
        <w:rPr>
          <w:rFonts w:ascii="Calibri" w:eastAsia="Calibri" w:hAnsi="Calibri" w:cs="Calibri"/>
        </w:rPr>
        <w:t>,</w:t>
      </w:r>
      <w:r w:rsidRPr="00A13131">
        <w:rPr>
          <w:rFonts w:ascii="Calibri" w:eastAsia="Calibri" w:hAnsi="Calibri" w:cs="Calibri"/>
        </w:rPr>
        <w:t xml:space="preserve"> protected group applicants for full-time</w:t>
      </w:r>
      <w:r w:rsidRPr="00A13131">
        <w:rPr>
          <w:rFonts w:ascii="Calibri" w:eastAsia="Calibri" w:hAnsi="Calibri" w:cs="Calibri"/>
          <w:b/>
          <w:i/>
        </w:rPr>
        <w:t xml:space="preserve"> </w:t>
      </w:r>
      <w:r w:rsidRPr="00A13131">
        <w:rPr>
          <w:rFonts w:ascii="Calibri" w:eastAsia="Calibri" w:hAnsi="Calibri" w:cs="Calibri"/>
        </w:rPr>
        <w:t xml:space="preserve">positions. </w:t>
      </w:r>
    </w:p>
    <w:p w:rsidR="00B43D0E" w:rsidRPr="00A13131" w:rsidRDefault="00B43D0E" w:rsidP="00052900">
      <w:pPr>
        <w:tabs>
          <w:tab w:val="left" w:pos="720"/>
        </w:tabs>
        <w:spacing w:after="80"/>
        <w:jc w:val="both"/>
        <w:rPr>
          <w:rFonts w:ascii="Calibri" w:eastAsia="Calibri" w:hAnsi="Calibri" w:cs="Calibri"/>
          <w:b/>
        </w:rPr>
      </w:pPr>
      <w:r w:rsidRPr="00A13131">
        <w:rPr>
          <w:rFonts w:ascii="Calibri" w:eastAsia="Calibri" w:hAnsi="Calibri" w:cs="Calibri"/>
          <w:b/>
        </w:rPr>
        <w:br w:type="page"/>
      </w:r>
    </w:p>
    <w:p w:rsidR="00FE46F7" w:rsidRPr="00A13131" w:rsidRDefault="00FE46F7" w:rsidP="00052900">
      <w:pPr>
        <w:tabs>
          <w:tab w:val="left" w:pos="720"/>
        </w:tabs>
        <w:spacing w:after="80" w:line="360" w:lineRule="auto"/>
        <w:jc w:val="both"/>
        <w:rPr>
          <w:rFonts w:ascii="Calibri" w:eastAsia="Calibri" w:hAnsi="Calibri" w:cs="Calibri"/>
          <w:b/>
          <w:sz w:val="24"/>
        </w:rPr>
      </w:pPr>
    </w:p>
    <w:p w:rsidR="00121F83" w:rsidRPr="00A13131" w:rsidRDefault="00121F83" w:rsidP="00052900">
      <w:pPr>
        <w:spacing w:after="80"/>
        <w:jc w:val="center"/>
        <w:rPr>
          <w:rFonts w:ascii="Calibri" w:eastAsia="Calibri" w:hAnsi="Calibri" w:cs="Calibri"/>
          <w:b/>
          <w:color w:val="5B9BD5" w:themeColor="accent1"/>
          <w:sz w:val="24"/>
        </w:rPr>
      </w:pPr>
      <w:r w:rsidRPr="00A13131">
        <w:rPr>
          <w:rFonts w:ascii="Calibri" w:eastAsia="Calibri" w:hAnsi="Calibri" w:cs="Calibri"/>
          <w:b/>
          <w:color w:val="5B9BD5" w:themeColor="accent1"/>
          <w:sz w:val="24"/>
        </w:rPr>
        <w:t>HIRING PROCEDURES for UNCLASSIFIED POSITIONS</w:t>
      </w:r>
    </w:p>
    <w:p w:rsidR="00121F83" w:rsidRPr="00515A61" w:rsidRDefault="00121F83" w:rsidP="00052900">
      <w:pPr>
        <w:tabs>
          <w:tab w:val="left" w:pos="720"/>
        </w:tabs>
        <w:spacing w:after="80" w:line="480" w:lineRule="auto"/>
        <w:jc w:val="center"/>
        <w:rPr>
          <w:rFonts w:ascii="Calibri" w:eastAsia="Calibri" w:hAnsi="Calibri" w:cs="Calibri"/>
          <w:i/>
        </w:rPr>
      </w:pPr>
      <w:r w:rsidRPr="00515A61">
        <w:rPr>
          <w:rFonts w:ascii="Calibri" w:eastAsia="Calibri" w:hAnsi="Calibri" w:cs="Calibri"/>
          <w:i/>
        </w:rPr>
        <w:t>(Management, Faculty and ACLs)</w:t>
      </w:r>
    </w:p>
    <w:p w:rsidR="00FB4A3E" w:rsidRPr="00515A61" w:rsidRDefault="00C76610" w:rsidP="00052900">
      <w:pPr>
        <w:tabs>
          <w:tab w:val="left" w:pos="720"/>
        </w:tabs>
        <w:spacing w:after="80" w:line="240" w:lineRule="auto"/>
        <w:jc w:val="both"/>
        <w:rPr>
          <w:rFonts w:eastAsia="Calibri" w:cs="Calibri"/>
        </w:rPr>
      </w:pPr>
      <w:r w:rsidRPr="00515A61">
        <w:rPr>
          <w:rFonts w:ascii="Calibri" w:eastAsia="Calibri" w:hAnsi="Calibri" w:cs="Calibri"/>
        </w:rPr>
        <w:t xml:space="preserve">An opportunity to conduct an employment search exists when there is a full-time vacancy (due to </w:t>
      </w:r>
      <w:r w:rsidRPr="00515A61">
        <w:rPr>
          <w:rFonts w:ascii="Calibri" w:eastAsia="Calibri" w:hAnsi="Calibri" w:cs="Calibri"/>
          <w:b/>
        </w:rPr>
        <w:t>resignation, termination, retirement or transfer</w:t>
      </w:r>
      <w:r w:rsidRPr="00515A61">
        <w:rPr>
          <w:rFonts w:ascii="Calibri" w:eastAsia="Calibri" w:hAnsi="Calibri" w:cs="Calibri"/>
        </w:rPr>
        <w:t>)</w:t>
      </w:r>
      <w:r w:rsidRPr="00515A61">
        <w:rPr>
          <w:rFonts w:ascii="Calibri" w:eastAsia="Calibri" w:hAnsi="Calibri" w:cs="Calibri"/>
          <w:b/>
        </w:rPr>
        <w:t xml:space="preserve"> </w:t>
      </w:r>
      <w:r w:rsidRPr="00515A61">
        <w:rPr>
          <w:rFonts w:ascii="Calibri" w:eastAsia="Calibri" w:hAnsi="Calibri" w:cs="Calibri"/>
        </w:rPr>
        <w:t xml:space="preserve">and an assessment has been conducted to determine the overall college needs to fill the vacancy, and/or the college determines there is a need to create a new </w:t>
      </w:r>
      <w:r w:rsidRPr="00515A61">
        <w:rPr>
          <w:rFonts w:eastAsia="Calibri" w:cs="Calibri"/>
        </w:rPr>
        <w:t xml:space="preserve">full-time position. In any of these situations, the funding must be available and approved for the position. </w:t>
      </w:r>
    </w:p>
    <w:p w:rsidR="00FB4A3E" w:rsidRPr="00515A61" w:rsidRDefault="00E1783B" w:rsidP="00052900">
      <w:pPr>
        <w:tabs>
          <w:tab w:val="left" w:pos="900"/>
        </w:tabs>
        <w:spacing w:before="240" w:after="180" w:line="240" w:lineRule="auto"/>
        <w:jc w:val="both"/>
        <w:rPr>
          <w:rFonts w:eastAsia="Calibri" w:cs="Calibri"/>
          <w:b/>
        </w:rPr>
      </w:pPr>
      <w:r w:rsidRPr="00515A61">
        <w:rPr>
          <w:rFonts w:eastAsia="Calibri" w:cs="Calibri"/>
          <w:b/>
        </w:rPr>
        <w:t>STEP 1.</w:t>
      </w:r>
      <w:r w:rsidRPr="00515A61">
        <w:rPr>
          <w:rFonts w:eastAsia="Calibri" w:cs="Calibri"/>
          <w:b/>
        </w:rPr>
        <w:tab/>
      </w:r>
      <w:r w:rsidR="00C76610" w:rsidRPr="00515A61">
        <w:rPr>
          <w:rFonts w:eastAsia="Calibri" w:cs="Calibri"/>
          <w:b/>
        </w:rPr>
        <w:t xml:space="preserve">POSITION REQUEST </w:t>
      </w:r>
    </w:p>
    <w:p w:rsidR="006F3B43" w:rsidRPr="00515A61" w:rsidRDefault="00445FE6" w:rsidP="00445FE6">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Requesting Manager/Supervisor </w:t>
      </w:r>
      <w:r w:rsidR="00274D23" w:rsidRPr="00515A61">
        <w:rPr>
          <w:rFonts w:asciiTheme="minorHAnsi" w:hAnsiTheme="minorHAnsi"/>
          <w:color w:val="262626" w:themeColor="text1" w:themeTint="D9"/>
          <w:sz w:val="22"/>
          <w:szCs w:val="22"/>
        </w:rPr>
        <w:t>must discuss their personnel needs with their Division Dean and, if</w:t>
      </w:r>
      <w:r w:rsidR="00EE443B" w:rsidRPr="00515A61">
        <w:rPr>
          <w:rFonts w:asciiTheme="minorHAnsi" w:hAnsiTheme="minorHAnsi"/>
          <w:color w:val="262626" w:themeColor="text1" w:themeTint="D9"/>
          <w:sz w:val="22"/>
          <w:szCs w:val="22"/>
        </w:rPr>
        <w:t xml:space="preserve"> the Dean supports their request(s</w:t>
      </w:r>
      <w:r w:rsidR="00274D23" w:rsidRPr="00515A61">
        <w:rPr>
          <w:rFonts w:asciiTheme="minorHAnsi" w:hAnsiTheme="minorHAnsi"/>
          <w:color w:val="262626" w:themeColor="text1" w:themeTint="D9"/>
          <w:sz w:val="22"/>
          <w:szCs w:val="22"/>
        </w:rPr>
        <w:t xml:space="preserve">), the Manager/Supervisor </w:t>
      </w:r>
      <w:r w:rsidRPr="00515A61">
        <w:rPr>
          <w:rFonts w:asciiTheme="minorHAnsi" w:hAnsiTheme="minorHAnsi"/>
          <w:color w:val="262626" w:themeColor="text1" w:themeTint="D9"/>
          <w:sz w:val="22"/>
          <w:szCs w:val="22"/>
        </w:rPr>
        <w:t xml:space="preserve">must send </w:t>
      </w:r>
      <w:r w:rsidR="000553BC">
        <w:rPr>
          <w:rFonts w:asciiTheme="minorHAnsi" w:hAnsiTheme="minorHAnsi"/>
          <w:color w:val="262626" w:themeColor="text1" w:themeTint="D9"/>
          <w:sz w:val="22"/>
          <w:szCs w:val="22"/>
        </w:rPr>
        <w:t xml:space="preserve">the </w:t>
      </w:r>
      <w:r w:rsidRPr="00515A61">
        <w:rPr>
          <w:rFonts w:asciiTheme="minorHAnsi" w:hAnsiTheme="minorHAnsi"/>
          <w:color w:val="262626" w:themeColor="text1" w:themeTint="D9"/>
          <w:sz w:val="22"/>
          <w:szCs w:val="22"/>
        </w:rPr>
        <w:t>co</w:t>
      </w:r>
      <w:r w:rsidR="00D50648" w:rsidRPr="00515A61">
        <w:rPr>
          <w:rFonts w:asciiTheme="minorHAnsi" w:hAnsiTheme="minorHAnsi"/>
          <w:color w:val="262626" w:themeColor="text1" w:themeTint="D9"/>
          <w:sz w:val="22"/>
          <w:szCs w:val="22"/>
        </w:rPr>
        <w:t>mplete</w:t>
      </w:r>
      <w:r w:rsidRPr="00515A61">
        <w:rPr>
          <w:rFonts w:asciiTheme="minorHAnsi" w:hAnsiTheme="minorHAnsi"/>
          <w:color w:val="262626" w:themeColor="text1" w:themeTint="D9"/>
          <w:sz w:val="22"/>
          <w:szCs w:val="22"/>
        </w:rPr>
        <w:t>d</w:t>
      </w:r>
      <w:r w:rsidR="00D50648" w:rsidRPr="00515A61">
        <w:rPr>
          <w:rFonts w:asciiTheme="minorHAnsi" w:hAnsiTheme="minorHAnsi"/>
          <w:color w:val="262626" w:themeColor="text1" w:themeTint="D9"/>
          <w:sz w:val="22"/>
          <w:szCs w:val="22"/>
        </w:rPr>
        <w:t xml:space="preserve"> </w:t>
      </w:r>
      <w:r w:rsidR="00EE443B" w:rsidRPr="00515A61">
        <w:rPr>
          <w:rFonts w:asciiTheme="minorHAnsi" w:hAnsiTheme="minorHAnsi"/>
          <w:color w:val="262626" w:themeColor="text1" w:themeTint="D9"/>
          <w:sz w:val="22"/>
          <w:szCs w:val="22"/>
        </w:rPr>
        <w:t>B</w:t>
      </w:r>
      <w:r w:rsidR="006F3B43" w:rsidRPr="00515A61">
        <w:rPr>
          <w:rFonts w:asciiTheme="minorHAnsi" w:hAnsiTheme="minorHAnsi"/>
          <w:color w:val="262626" w:themeColor="text1" w:themeTint="D9"/>
          <w:sz w:val="22"/>
          <w:szCs w:val="22"/>
        </w:rPr>
        <w:t xml:space="preserve">OR’s </w:t>
      </w:r>
      <w:r w:rsidR="006F3B43" w:rsidRPr="00515A61">
        <w:rPr>
          <w:rFonts w:asciiTheme="minorHAnsi" w:hAnsiTheme="minorHAnsi"/>
          <w:b/>
          <w:color w:val="262626" w:themeColor="text1" w:themeTint="D9"/>
          <w:sz w:val="22"/>
          <w:szCs w:val="22"/>
        </w:rPr>
        <w:t xml:space="preserve">Request to Fill (RTF) </w:t>
      </w:r>
      <w:r w:rsidR="00367847">
        <w:rPr>
          <w:rFonts w:asciiTheme="minorHAnsi" w:hAnsiTheme="minorHAnsi"/>
          <w:b/>
          <w:color w:val="262626" w:themeColor="text1" w:themeTint="D9"/>
          <w:sz w:val="22"/>
          <w:szCs w:val="22"/>
        </w:rPr>
        <w:t xml:space="preserve">Form </w:t>
      </w:r>
      <w:r w:rsidR="006F3B43" w:rsidRPr="00515A61">
        <w:rPr>
          <w:rFonts w:asciiTheme="minorHAnsi" w:hAnsiTheme="minorHAnsi"/>
          <w:color w:val="262626" w:themeColor="text1" w:themeTint="D9"/>
          <w:sz w:val="22"/>
          <w:szCs w:val="22"/>
        </w:rPr>
        <w:t xml:space="preserve">to </w:t>
      </w:r>
      <w:r w:rsidR="00367847">
        <w:rPr>
          <w:rFonts w:asciiTheme="minorHAnsi" w:hAnsiTheme="minorHAnsi"/>
          <w:color w:val="262626" w:themeColor="text1" w:themeTint="D9"/>
          <w:sz w:val="22"/>
          <w:szCs w:val="22"/>
        </w:rPr>
        <w:t xml:space="preserve">the </w:t>
      </w:r>
      <w:r w:rsidR="006F3B43" w:rsidRPr="00515A61">
        <w:rPr>
          <w:rFonts w:asciiTheme="minorHAnsi" w:hAnsiTheme="minorHAnsi"/>
          <w:color w:val="262626" w:themeColor="text1" w:themeTint="D9"/>
          <w:sz w:val="22"/>
          <w:szCs w:val="22"/>
        </w:rPr>
        <w:t xml:space="preserve">Division Dean, who will forward it via email to </w:t>
      </w:r>
      <w:r w:rsidRPr="00515A61">
        <w:rPr>
          <w:rFonts w:asciiTheme="minorHAnsi" w:hAnsiTheme="minorHAnsi"/>
          <w:color w:val="262626" w:themeColor="text1" w:themeTint="D9"/>
          <w:sz w:val="22"/>
          <w:szCs w:val="22"/>
        </w:rPr>
        <w:t xml:space="preserve">the </w:t>
      </w:r>
      <w:r w:rsidR="006F3B43" w:rsidRPr="00515A61">
        <w:rPr>
          <w:rFonts w:asciiTheme="minorHAnsi" w:hAnsiTheme="minorHAnsi"/>
          <w:color w:val="262626" w:themeColor="text1" w:themeTint="D9"/>
          <w:sz w:val="22"/>
          <w:szCs w:val="22"/>
        </w:rPr>
        <w:t>President and/or Human Resources for submission to BOR for approval.</w:t>
      </w:r>
    </w:p>
    <w:p w:rsidR="00445FE6" w:rsidRPr="00515A61" w:rsidRDefault="006F3B43" w:rsidP="00445FE6">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u w:val="single"/>
        </w:rPr>
        <w:t xml:space="preserve">If RTF is </w:t>
      </w:r>
      <w:r w:rsidR="00445FE6" w:rsidRPr="00515A61">
        <w:rPr>
          <w:rFonts w:asciiTheme="minorHAnsi" w:hAnsiTheme="minorHAnsi"/>
          <w:color w:val="262626" w:themeColor="text1" w:themeTint="D9"/>
          <w:sz w:val="22"/>
          <w:szCs w:val="22"/>
          <w:u w:val="single"/>
        </w:rPr>
        <w:t>approved by BOR</w:t>
      </w:r>
      <w:r w:rsidRPr="00515A61">
        <w:rPr>
          <w:rFonts w:asciiTheme="minorHAnsi" w:hAnsiTheme="minorHAnsi"/>
          <w:color w:val="262626" w:themeColor="text1" w:themeTint="D9"/>
          <w:sz w:val="22"/>
          <w:szCs w:val="22"/>
        </w:rPr>
        <w:t xml:space="preserve">, </w:t>
      </w:r>
      <w:r w:rsidR="00445FE6" w:rsidRPr="00515A61">
        <w:rPr>
          <w:rFonts w:asciiTheme="minorHAnsi" w:hAnsiTheme="minorHAnsi"/>
          <w:color w:val="262626" w:themeColor="text1" w:themeTint="D9"/>
          <w:sz w:val="22"/>
          <w:szCs w:val="22"/>
        </w:rPr>
        <w:t>the Manager/Supervisor should proceed with the next steps.</w:t>
      </w:r>
    </w:p>
    <w:p w:rsidR="006F3B43" w:rsidRDefault="00445FE6" w:rsidP="00445FE6">
      <w:pPr>
        <w:pStyle w:val="ListParagraph"/>
        <w:numPr>
          <w:ilvl w:val="1"/>
          <w:numId w:val="31"/>
        </w:numPr>
        <w:tabs>
          <w:tab w:val="left" w:pos="900"/>
        </w:tabs>
        <w:spacing w:after="120"/>
        <w:ind w:left="1620" w:hanging="36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C</w:t>
      </w:r>
      <w:r w:rsidR="006F3B43" w:rsidRPr="00515A61">
        <w:rPr>
          <w:rFonts w:asciiTheme="minorHAnsi" w:hAnsiTheme="minorHAnsi"/>
          <w:color w:val="262626" w:themeColor="text1" w:themeTint="D9"/>
          <w:sz w:val="22"/>
          <w:szCs w:val="22"/>
        </w:rPr>
        <w:t xml:space="preserve">omplete </w:t>
      </w:r>
      <w:r w:rsidR="00D50648" w:rsidRPr="00515A61">
        <w:rPr>
          <w:rFonts w:asciiTheme="minorHAnsi" w:hAnsiTheme="minorHAnsi"/>
          <w:color w:val="262626" w:themeColor="text1" w:themeTint="D9"/>
          <w:sz w:val="22"/>
          <w:szCs w:val="22"/>
        </w:rPr>
        <w:t xml:space="preserve">the </w:t>
      </w:r>
      <w:r w:rsidR="00D50648" w:rsidRPr="00515A61">
        <w:rPr>
          <w:rFonts w:asciiTheme="minorHAnsi" w:hAnsiTheme="minorHAnsi"/>
          <w:i/>
          <w:color w:val="262626" w:themeColor="text1" w:themeTint="D9"/>
          <w:sz w:val="22"/>
          <w:szCs w:val="22"/>
        </w:rPr>
        <w:t>Requesting Department</w:t>
      </w:r>
      <w:r w:rsidR="00D50648" w:rsidRPr="00515A61">
        <w:rPr>
          <w:rFonts w:asciiTheme="minorHAnsi" w:hAnsiTheme="minorHAnsi"/>
          <w:color w:val="262626" w:themeColor="text1" w:themeTint="D9"/>
          <w:sz w:val="22"/>
          <w:szCs w:val="22"/>
        </w:rPr>
        <w:t xml:space="preserve"> section </w:t>
      </w:r>
      <w:r w:rsidR="003E3CF0" w:rsidRPr="00515A61">
        <w:rPr>
          <w:rFonts w:asciiTheme="minorHAnsi" w:hAnsiTheme="minorHAnsi"/>
          <w:color w:val="262626" w:themeColor="text1" w:themeTint="D9"/>
          <w:sz w:val="22"/>
          <w:szCs w:val="22"/>
        </w:rPr>
        <w:t xml:space="preserve">on page 1 </w:t>
      </w:r>
      <w:r w:rsidR="00EE443B" w:rsidRPr="00515A61">
        <w:rPr>
          <w:rFonts w:asciiTheme="minorHAnsi" w:hAnsiTheme="minorHAnsi"/>
          <w:color w:val="262626" w:themeColor="text1" w:themeTint="D9"/>
          <w:sz w:val="22"/>
          <w:szCs w:val="22"/>
        </w:rPr>
        <w:t xml:space="preserve">and page 2 </w:t>
      </w:r>
      <w:r w:rsidR="00D50648" w:rsidRPr="00515A61">
        <w:rPr>
          <w:rFonts w:asciiTheme="minorHAnsi" w:hAnsiTheme="minorHAnsi"/>
          <w:color w:val="262626" w:themeColor="text1" w:themeTint="D9"/>
          <w:sz w:val="22"/>
          <w:szCs w:val="22"/>
        </w:rPr>
        <w:t xml:space="preserve">of </w:t>
      </w:r>
      <w:r w:rsidR="00F53801" w:rsidRPr="00515A61">
        <w:rPr>
          <w:rFonts w:asciiTheme="minorHAnsi" w:hAnsiTheme="minorHAnsi"/>
          <w:color w:val="262626" w:themeColor="text1" w:themeTint="D9"/>
          <w:sz w:val="22"/>
          <w:szCs w:val="22"/>
        </w:rPr>
        <w:t xml:space="preserve">the </w:t>
      </w:r>
      <w:r w:rsidR="00F53801" w:rsidRPr="00515A61">
        <w:rPr>
          <w:rFonts w:asciiTheme="minorHAnsi" w:hAnsiTheme="minorHAnsi"/>
          <w:b/>
          <w:color w:val="262626" w:themeColor="text1" w:themeTint="D9"/>
          <w:sz w:val="22"/>
          <w:szCs w:val="22"/>
        </w:rPr>
        <w:t>Position Action Request (PAR)</w:t>
      </w:r>
      <w:r w:rsidR="006F3B43" w:rsidRPr="00515A61">
        <w:rPr>
          <w:rFonts w:asciiTheme="minorHAnsi" w:hAnsiTheme="minorHAnsi"/>
          <w:color w:val="262626" w:themeColor="text1" w:themeTint="D9"/>
          <w:sz w:val="22"/>
          <w:szCs w:val="22"/>
        </w:rPr>
        <w:t xml:space="preserve"> f</w:t>
      </w:r>
      <w:r w:rsidR="000553BC">
        <w:rPr>
          <w:rFonts w:asciiTheme="minorHAnsi" w:hAnsiTheme="minorHAnsi"/>
          <w:color w:val="262626" w:themeColor="text1" w:themeTint="D9"/>
          <w:sz w:val="22"/>
          <w:szCs w:val="22"/>
        </w:rPr>
        <w:t>orm electronically.</w:t>
      </w:r>
    </w:p>
    <w:p w:rsidR="000553BC" w:rsidRPr="00515A61" w:rsidRDefault="000553BC" w:rsidP="000553BC">
      <w:pPr>
        <w:pStyle w:val="ListParagraph"/>
        <w:tabs>
          <w:tab w:val="left" w:pos="900"/>
        </w:tabs>
        <w:spacing w:after="120"/>
        <w:ind w:left="1620"/>
        <w:jc w:val="both"/>
        <w:rPr>
          <w:rFonts w:asciiTheme="minorHAnsi" w:hAnsiTheme="minorHAnsi"/>
          <w:color w:val="262626" w:themeColor="text1" w:themeTint="D9"/>
          <w:sz w:val="22"/>
          <w:szCs w:val="22"/>
        </w:rPr>
      </w:pPr>
    </w:p>
    <w:p w:rsidR="006F3B43" w:rsidRPr="00515A61" w:rsidRDefault="006F3B43" w:rsidP="00445FE6">
      <w:pPr>
        <w:pStyle w:val="ListParagraph"/>
        <w:numPr>
          <w:ilvl w:val="1"/>
          <w:numId w:val="31"/>
        </w:numPr>
        <w:tabs>
          <w:tab w:val="left" w:pos="900"/>
        </w:tabs>
        <w:spacing w:after="120"/>
        <w:ind w:left="1620" w:hanging="36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A</w:t>
      </w:r>
      <w:r w:rsidR="00F53801" w:rsidRPr="00515A61">
        <w:rPr>
          <w:rFonts w:asciiTheme="minorHAnsi" w:hAnsiTheme="minorHAnsi"/>
          <w:color w:val="262626" w:themeColor="text1" w:themeTint="D9"/>
          <w:sz w:val="22"/>
          <w:szCs w:val="22"/>
        </w:rPr>
        <w:t>ttach job description for the position being requested,</w:t>
      </w:r>
      <w:r w:rsidR="00A4355F" w:rsidRPr="00515A61">
        <w:rPr>
          <w:rFonts w:asciiTheme="minorHAnsi" w:hAnsiTheme="minorHAnsi"/>
          <w:color w:val="262626" w:themeColor="text1" w:themeTint="D9"/>
          <w:sz w:val="22"/>
          <w:szCs w:val="22"/>
        </w:rPr>
        <w:t xml:space="preserve"> </w:t>
      </w:r>
      <w:r w:rsidR="00F53801" w:rsidRPr="00515A61">
        <w:rPr>
          <w:rFonts w:asciiTheme="minorHAnsi" w:hAnsiTheme="minorHAnsi"/>
          <w:color w:val="262626" w:themeColor="text1" w:themeTint="D9"/>
          <w:sz w:val="22"/>
          <w:szCs w:val="22"/>
        </w:rPr>
        <w:t xml:space="preserve">and </w:t>
      </w:r>
    </w:p>
    <w:p w:rsidR="006F3B43" w:rsidRPr="00515A61" w:rsidRDefault="006F3B43" w:rsidP="006F3B43">
      <w:pPr>
        <w:tabs>
          <w:tab w:val="left" w:pos="900"/>
        </w:tabs>
        <w:spacing w:after="120"/>
        <w:ind w:left="1710"/>
        <w:jc w:val="both"/>
        <w:rPr>
          <w:i/>
          <w:color w:val="262626" w:themeColor="text1" w:themeTint="D9"/>
        </w:rPr>
      </w:pPr>
      <w:r w:rsidRPr="00515A61">
        <w:rPr>
          <w:i/>
          <w:color w:val="262626" w:themeColor="text1" w:themeTint="D9"/>
        </w:rPr>
        <w:t>If a job description doesn’t exist for the position being requested or changes need to be made to a current job description, the Requesting Manager/Supervisor or Dean must work with the Director of Human Resources/Equal Employment Opportunity Officer (DHR/EEOO) and/or the Assistant Director of Human Resources (ADHR) to ensure that the job description is written within the guidelines outlined by the Board.</w:t>
      </w:r>
    </w:p>
    <w:p w:rsidR="007122C1" w:rsidRPr="00515A61" w:rsidRDefault="006F3B43" w:rsidP="00445FE6">
      <w:pPr>
        <w:pStyle w:val="ListParagraph"/>
        <w:numPr>
          <w:ilvl w:val="1"/>
          <w:numId w:val="31"/>
        </w:numPr>
        <w:tabs>
          <w:tab w:val="left" w:pos="900"/>
        </w:tabs>
        <w:spacing w:after="120"/>
        <w:ind w:left="162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F</w:t>
      </w:r>
      <w:r w:rsidR="00F53801" w:rsidRPr="00515A61">
        <w:rPr>
          <w:rFonts w:asciiTheme="minorHAnsi" w:hAnsiTheme="minorHAnsi"/>
          <w:color w:val="262626" w:themeColor="text1" w:themeTint="D9"/>
          <w:sz w:val="22"/>
          <w:szCs w:val="22"/>
        </w:rPr>
        <w:t>orward</w:t>
      </w:r>
      <w:r w:rsidRPr="00515A61">
        <w:rPr>
          <w:rFonts w:asciiTheme="minorHAnsi" w:hAnsiTheme="minorHAnsi"/>
          <w:color w:val="262626" w:themeColor="text1" w:themeTint="D9"/>
          <w:sz w:val="22"/>
          <w:szCs w:val="22"/>
        </w:rPr>
        <w:t xml:space="preserve"> PAR and job description </w:t>
      </w:r>
      <w:r w:rsidR="00B609C4" w:rsidRPr="00515A61">
        <w:rPr>
          <w:rFonts w:asciiTheme="minorHAnsi" w:hAnsiTheme="minorHAnsi"/>
          <w:color w:val="262626" w:themeColor="text1" w:themeTint="D9"/>
          <w:sz w:val="22"/>
          <w:szCs w:val="22"/>
        </w:rPr>
        <w:t xml:space="preserve">via email </w:t>
      </w:r>
      <w:r w:rsidR="00F53801" w:rsidRPr="00515A61">
        <w:rPr>
          <w:rFonts w:asciiTheme="minorHAnsi" w:hAnsiTheme="minorHAnsi"/>
          <w:color w:val="262626" w:themeColor="text1" w:themeTint="D9"/>
          <w:sz w:val="22"/>
          <w:szCs w:val="22"/>
        </w:rPr>
        <w:t xml:space="preserve">to </w:t>
      </w:r>
      <w:r w:rsidR="00274D23" w:rsidRPr="00515A61">
        <w:rPr>
          <w:rFonts w:asciiTheme="minorHAnsi" w:hAnsiTheme="minorHAnsi"/>
          <w:color w:val="262626" w:themeColor="text1" w:themeTint="D9"/>
          <w:sz w:val="22"/>
          <w:szCs w:val="22"/>
        </w:rPr>
        <w:t xml:space="preserve">the </w:t>
      </w:r>
      <w:r w:rsidR="00F53801" w:rsidRPr="00515A61">
        <w:rPr>
          <w:rFonts w:asciiTheme="minorHAnsi" w:hAnsiTheme="minorHAnsi"/>
          <w:color w:val="262626" w:themeColor="text1" w:themeTint="D9"/>
          <w:sz w:val="22"/>
          <w:szCs w:val="22"/>
        </w:rPr>
        <w:t>Division Dean</w:t>
      </w:r>
      <w:r w:rsidR="007122C1" w:rsidRPr="00515A61">
        <w:rPr>
          <w:rFonts w:asciiTheme="minorHAnsi" w:hAnsiTheme="minorHAnsi"/>
          <w:color w:val="262626" w:themeColor="text1" w:themeTint="D9"/>
          <w:sz w:val="22"/>
          <w:szCs w:val="22"/>
        </w:rPr>
        <w:t xml:space="preserve"> for approval</w:t>
      </w:r>
      <w:r w:rsidR="00274D23" w:rsidRPr="00515A61">
        <w:rPr>
          <w:rFonts w:asciiTheme="minorHAnsi" w:hAnsiTheme="minorHAnsi"/>
          <w:color w:val="262626" w:themeColor="text1" w:themeTint="D9"/>
          <w:sz w:val="22"/>
          <w:szCs w:val="22"/>
        </w:rPr>
        <w:t>.</w:t>
      </w:r>
      <w:r w:rsidR="005A12AE" w:rsidRPr="00515A61">
        <w:rPr>
          <w:rFonts w:asciiTheme="minorHAnsi" w:hAnsiTheme="minorHAnsi"/>
          <w:color w:val="262626" w:themeColor="text1" w:themeTint="D9"/>
          <w:sz w:val="22"/>
          <w:szCs w:val="22"/>
        </w:rPr>
        <w:t xml:space="preserve">  </w:t>
      </w:r>
    </w:p>
    <w:p w:rsidR="00A601C9" w:rsidRPr="00515A61" w:rsidRDefault="00A601C9" w:rsidP="00052900">
      <w:pPr>
        <w:pStyle w:val="ListParagraph"/>
        <w:tabs>
          <w:tab w:val="left" w:pos="900"/>
        </w:tabs>
        <w:spacing w:after="120"/>
        <w:ind w:left="1260"/>
        <w:contextualSpacing w:val="0"/>
        <w:jc w:val="both"/>
        <w:rPr>
          <w:rFonts w:asciiTheme="minorHAnsi" w:hAnsiTheme="minorHAnsi"/>
          <w:color w:val="262626" w:themeColor="text1" w:themeTint="D9"/>
          <w:sz w:val="22"/>
          <w:szCs w:val="22"/>
        </w:rPr>
      </w:pPr>
      <w:r w:rsidRPr="00515A61">
        <w:rPr>
          <w:rFonts w:asciiTheme="minorHAnsi" w:hAnsiTheme="minorHAnsi"/>
          <w:b/>
          <w:color w:val="262626" w:themeColor="text1" w:themeTint="D9"/>
          <w:sz w:val="22"/>
          <w:szCs w:val="22"/>
          <w:u w:val="single"/>
        </w:rPr>
        <w:t>IMPORTANT</w:t>
      </w:r>
      <w:r w:rsidRPr="00515A61">
        <w:rPr>
          <w:rFonts w:asciiTheme="minorHAnsi" w:hAnsiTheme="minorHAnsi"/>
          <w:b/>
          <w:color w:val="262626" w:themeColor="text1" w:themeTint="D9"/>
          <w:sz w:val="22"/>
          <w:szCs w:val="22"/>
        </w:rPr>
        <w:t>:</w:t>
      </w:r>
      <w:r w:rsidRPr="00515A61">
        <w:rPr>
          <w:rFonts w:asciiTheme="minorHAnsi" w:hAnsiTheme="minorHAnsi"/>
          <w:color w:val="262626" w:themeColor="text1" w:themeTint="D9"/>
          <w:sz w:val="22"/>
          <w:szCs w:val="22"/>
        </w:rPr>
        <w:t xml:space="preserve"> To help identify </w:t>
      </w:r>
      <w:r w:rsidR="006F3B43" w:rsidRPr="00515A61">
        <w:rPr>
          <w:rFonts w:asciiTheme="minorHAnsi" w:hAnsiTheme="minorHAnsi"/>
          <w:color w:val="262626" w:themeColor="text1" w:themeTint="D9"/>
          <w:sz w:val="22"/>
          <w:szCs w:val="22"/>
        </w:rPr>
        <w:t>and expedite t</w:t>
      </w:r>
      <w:r w:rsidR="000553BC">
        <w:rPr>
          <w:rFonts w:asciiTheme="minorHAnsi" w:hAnsiTheme="minorHAnsi"/>
          <w:color w:val="262626" w:themeColor="text1" w:themeTint="D9"/>
          <w:sz w:val="22"/>
          <w:szCs w:val="22"/>
        </w:rPr>
        <w:t>he</w:t>
      </w:r>
      <w:r w:rsidR="006F3B43" w:rsidRPr="00515A61">
        <w:rPr>
          <w:rFonts w:asciiTheme="minorHAnsi" w:hAnsiTheme="minorHAnsi"/>
          <w:color w:val="262626" w:themeColor="text1" w:themeTint="D9"/>
          <w:sz w:val="22"/>
          <w:szCs w:val="22"/>
        </w:rPr>
        <w:t xml:space="preserve"> process of </w:t>
      </w:r>
      <w:r w:rsidRPr="00515A61">
        <w:rPr>
          <w:rFonts w:asciiTheme="minorHAnsi" w:hAnsiTheme="minorHAnsi"/>
          <w:color w:val="262626" w:themeColor="text1" w:themeTint="D9"/>
          <w:sz w:val="22"/>
          <w:szCs w:val="22"/>
        </w:rPr>
        <w:t xml:space="preserve">the PARs, please include on the subject line </w:t>
      </w:r>
      <w:r w:rsidRPr="00515A61">
        <w:rPr>
          <w:rFonts w:asciiTheme="minorHAnsi" w:hAnsiTheme="minorHAnsi"/>
          <w:i/>
          <w:sz w:val="22"/>
          <w:szCs w:val="22"/>
        </w:rPr>
        <w:t>“</w:t>
      </w:r>
      <w:r w:rsidRPr="00515A61">
        <w:rPr>
          <w:rFonts w:asciiTheme="minorHAnsi" w:hAnsiTheme="minorHAnsi"/>
          <w:b/>
          <w:i/>
          <w:sz w:val="22"/>
          <w:szCs w:val="22"/>
        </w:rPr>
        <w:t>PAR (Transaction) - POSITION NAME.”</w:t>
      </w:r>
      <w:r w:rsidRPr="00515A61">
        <w:rPr>
          <w:rFonts w:asciiTheme="minorHAnsi" w:hAnsiTheme="minorHAnsi"/>
          <w:b/>
          <w:color w:val="262626" w:themeColor="text1" w:themeTint="D9"/>
          <w:sz w:val="22"/>
          <w:szCs w:val="22"/>
        </w:rPr>
        <w:t xml:space="preserve"> </w:t>
      </w:r>
      <w:r w:rsidRPr="00515A61">
        <w:rPr>
          <w:rFonts w:asciiTheme="minorHAnsi" w:hAnsiTheme="minorHAnsi"/>
          <w:color w:val="262626" w:themeColor="text1" w:themeTint="D9"/>
          <w:sz w:val="22"/>
          <w:szCs w:val="22"/>
        </w:rPr>
        <w:t xml:space="preserve"> For example, PAR (Renewal) - TUTOR.</w:t>
      </w:r>
    </w:p>
    <w:p w:rsidR="003F593E" w:rsidRPr="00515A61" w:rsidRDefault="003F593E" w:rsidP="00052900">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Once</w:t>
      </w:r>
      <w:r w:rsidR="00632632" w:rsidRPr="00515A61">
        <w:rPr>
          <w:rFonts w:asciiTheme="minorHAnsi" w:hAnsiTheme="minorHAnsi"/>
          <w:color w:val="262626" w:themeColor="text1" w:themeTint="D9"/>
          <w:sz w:val="22"/>
          <w:szCs w:val="22"/>
        </w:rPr>
        <w:t xml:space="preserve"> approv</w:t>
      </w:r>
      <w:r w:rsidRPr="00515A61">
        <w:rPr>
          <w:rFonts w:asciiTheme="minorHAnsi" w:hAnsiTheme="minorHAnsi"/>
          <w:color w:val="262626" w:themeColor="text1" w:themeTint="D9"/>
          <w:sz w:val="22"/>
          <w:szCs w:val="22"/>
        </w:rPr>
        <w:t>ed</w:t>
      </w:r>
      <w:r w:rsidR="00632632" w:rsidRPr="00515A61">
        <w:rPr>
          <w:rFonts w:asciiTheme="minorHAnsi" w:hAnsiTheme="minorHAnsi"/>
          <w:color w:val="262626" w:themeColor="text1" w:themeTint="D9"/>
          <w:sz w:val="22"/>
          <w:szCs w:val="22"/>
        </w:rPr>
        <w:t xml:space="preserve">, </w:t>
      </w:r>
      <w:r w:rsidRPr="00515A61">
        <w:rPr>
          <w:rFonts w:asciiTheme="minorHAnsi" w:hAnsiTheme="minorHAnsi"/>
          <w:color w:val="262626" w:themeColor="text1" w:themeTint="D9"/>
          <w:sz w:val="22"/>
          <w:szCs w:val="22"/>
        </w:rPr>
        <w:t xml:space="preserve">the Division Dean will forward </w:t>
      </w:r>
      <w:r w:rsidR="00632632" w:rsidRPr="00515A61">
        <w:rPr>
          <w:rFonts w:asciiTheme="minorHAnsi" w:hAnsiTheme="minorHAnsi"/>
          <w:color w:val="262626" w:themeColor="text1" w:themeTint="D9"/>
          <w:sz w:val="22"/>
          <w:szCs w:val="22"/>
        </w:rPr>
        <w:t xml:space="preserve">the </w:t>
      </w:r>
      <w:r w:rsidR="00445FE6" w:rsidRPr="00515A61">
        <w:rPr>
          <w:rFonts w:asciiTheme="minorHAnsi" w:hAnsiTheme="minorHAnsi"/>
          <w:color w:val="262626" w:themeColor="text1" w:themeTint="D9"/>
          <w:sz w:val="22"/>
          <w:szCs w:val="22"/>
        </w:rPr>
        <w:t>PAR</w:t>
      </w:r>
      <w:r w:rsidR="0005045A" w:rsidRPr="00515A61">
        <w:rPr>
          <w:rFonts w:asciiTheme="minorHAnsi" w:hAnsiTheme="minorHAnsi"/>
          <w:color w:val="262626" w:themeColor="text1" w:themeTint="D9"/>
          <w:sz w:val="22"/>
          <w:szCs w:val="22"/>
        </w:rPr>
        <w:t xml:space="preserve"> and job description</w:t>
      </w:r>
      <w:r w:rsidR="00445FE6" w:rsidRPr="00515A61">
        <w:rPr>
          <w:rFonts w:asciiTheme="minorHAnsi" w:hAnsiTheme="minorHAnsi"/>
          <w:color w:val="262626" w:themeColor="text1" w:themeTint="D9"/>
          <w:sz w:val="22"/>
          <w:szCs w:val="22"/>
        </w:rPr>
        <w:t xml:space="preserve"> via email</w:t>
      </w:r>
      <w:r w:rsidR="0005045A" w:rsidRPr="00515A61">
        <w:rPr>
          <w:rFonts w:asciiTheme="minorHAnsi" w:hAnsiTheme="minorHAnsi"/>
          <w:color w:val="262626" w:themeColor="text1" w:themeTint="D9"/>
          <w:sz w:val="22"/>
          <w:szCs w:val="22"/>
        </w:rPr>
        <w:t xml:space="preserve"> </w:t>
      </w:r>
      <w:r w:rsidR="00632632" w:rsidRPr="00515A61">
        <w:rPr>
          <w:rFonts w:asciiTheme="minorHAnsi" w:hAnsiTheme="minorHAnsi"/>
          <w:color w:val="262626" w:themeColor="text1" w:themeTint="D9"/>
          <w:sz w:val="22"/>
          <w:szCs w:val="22"/>
        </w:rPr>
        <w:t>to</w:t>
      </w:r>
      <w:r w:rsidR="0005045A" w:rsidRPr="00515A61">
        <w:rPr>
          <w:rFonts w:asciiTheme="minorHAnsi" w:hAnsiTheme="minorHAnsi"/>
          <w:color w:val="262626" w:themeColor="text1" w:themeTint="D9"/>
          <w:sz w:val="22"/>
          <w:szCs w:val="22"/>
        </w:rPr>
        <w:t xml:space="preserve"> </w:t>
      </w:r>
      <w:bookmarkStart w:id="0" w:name="_Hlk3463939"/>
      <w:r w:rsidR="00632632" w:rsidRPr="00515A61">
        <w:rPr>
          <w:rFonts w:asciiTheme="minorHAnsi" w:hAnsiTheme="minorHAnsi"/>
          <w:sz w:val="22"/>
          <w:szCs w:val="22"/>
          <w:u w:val="single"/>
        </w:rPr>
        <w:t>Human Resources</w:t>
      </w:r>
      <w:r w:rsidR="0005045A" w:rsidRPr="00515A61">
        <w:rPr>
          <w:rFonts w:asciiTheme="minorHAnsi" w:hAnsiTheme="minorHAnsi"/>
          <w:color w:val="262626" w:themeColor="text1" w:themeTint="D9"/>
          <w:sz w:val="22"/>
          <w:szCs w:val="22"/>
        </w:rPr>
        <w:t xml:space="preserve"> </w:t>
      </w:r>
      <w:bookmarkEnd w:id="0"/>
      <w:r w:rsidR="00EB1B78" w:rsidRPr="00515A61">
        <w:rPr>
          <w:rFonts w:asciiTheme="minorHAnsi" w:hAnsiTheme="minorHAnsi"/>
          <w:color w:val="262626" w:themeColor="text1" w:themeTint="D9"/>
          <w:sz w:val="22"/>
          <w:szCs w:val="22"/>
        </w:rPr>
        <w:t>to</w:t>
      </w:r>
      <w:r w:rsidRPr="00515A61">
        <w:rPr>
          <w:rFonts w:asciiTheme="minorHAnsi" w:hAnsiTheme="minorHAnsi"/>
          <w:color w:val="262626" w:themeColor="text1" w:themeTint="D9"/>
          <w:sz w:val="22"/>
          <w:szCs w:val="22"/>
        </w:rPr>
        <w:t>:</w:t>
      </w:r>
    </w:p>
    <w:p w:rsidR="003F593E" w:rsidRPr="00515A61" w:rsidRDefault="003F593E" w:rsidP="00052900">
      <w:pPr>
        <w:pStyle w:val="ListParagraph"/>
        <w:numPr>
          <w:ilvl w:val="2"/>
          <w:numId w:val="26"/>
        </w:numPr>
        <w:ind w:left="1800" w:hanging="18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R</w:t>
      </w:r>
      <w:r w:rsidR="0005045A" w:rsidRPr="00515A61">
        <w:rPr>
          <w:rFonts w:asciiTheme="minorHAnsi" w:hAnsiTheme="minorHAnsi"/>
          <w:color w:val="262626" w:themeColor="text1" w:themeTint="D9"/>
          <w:sz w:val="22"/>
          <w:szCs w:val="22"/>
        </w:rPr>
        <w:t>eview and approv</w:t>
      </w:r>
      <w:r w:rsidR="003265AC" w:rsidRPr="00515A61">
        <w:rPr>
          <w:rFonts w:asciiTheme="minorHAnsi" w:hAnsiTheme="minorHAnsi"/>
          <w:color w:val="262626" w:themeColor="text1" w:themeTint="D9"/>
          <w:sz w:val="22"/>
          <w:szCs w:val="22"/>
        </w:rPr>
        <w:t>e</w:t>
      </w:r>
      <w:r w:rsidRPr="00515A61">
        <w:rPr>
          <w:rFonts w:asciiTheme="minorHAnsi" w:hAnsiTheme="minorHAnsi"/>
          <w:color w:val="262626" w:themeColor="text1" w:themeTint="D9"/>
          <w:sz w:val="22"/>
          <w:szCs w:val="22"/>
        </w:rPr>
        <w:t xml:space="preserve"> </w:t>
      </w:r>
      <w:r w:rsidR="0005045A" w:rsidRPr="00515A61">
        <w:rPr>
          <w:rFonts w:asciiTheme="minorHAnsi" w:hAnsiTheme="minorHAnsi"/>
          <w:color w:val="262626" w:themeColor="text1" w:themeTint="D9"/>
          <w:sz w:val="22"/>
          <w:szCs w:val="22"/>
        </w:rPr>
        <w:t>job description</w:t>
      </w:r>
      <w:r w:rsidR="00184F28" w:rsidRPr="00515A61">
        <w:rPr>
          <w:rFonts w:asciiTheme="minorHAnsi" w:hAnsiTheme="minorHAnsi"/>
          <w:color w:val="262626" w:themeColor="text1" w:themeTint="D9"/>
          <w:sz w:val="22"/>
          <w:szCs w:val="22"/>
        </w:rPr>
        <w:t xml:space="preserve"> </w:t>
      </w:r>
      <w:r w:rsidR="008156B9" w:rsidRPr="00515A61">
        <w:rPr>
          <w:rFonts w:asciiTheme="minorHAnsi" w:hAnsiTheme="minorHAnsi"/>
          <w:color w:val="262626" w:themeColor="text1" w:themeTint="D9"/>
          <w:sz w:val="22"/>
          <w:szCs w:val="22"/>
        </w:rPr>
        <w:t>(or working draft)</w:t>
      </w:r>
    </w:p>
    <w:p w:rsidR="00632632" w:rsidRPr="00515A61" w:rsidRDefault="003F593E" w:rsidP="00052900">
      <w:pPr>
        <w:pStyle w:val="ListParagraph"/>
        <w:numPr>
          <w:ilvl w:val="2"/>
          <w:numId w:val="26"/>
        </w:numPr>
        <w:spacing w:after="120"/>
        <w:ind w:left="1800" w:hanging="187"/>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Provide </w:t>
      </w:r>
      <w:r w:rsidR="00632632" w:rsidRPr="00515A61">
        <w:rPr>
          <w:rFonts w:asciiTheme="minorHAnsi" w:hAnsiTheme="minorHAnsi"/>
          <w:color w:val="262626" w:themeColor="text1" w:themeTint="D9"/>
          <w:sz w:val="22"/>
          <w:szCs w:val="22"/>
        </w:rPr>
        <w:t>PCN and salary information</w:t>
      </w:r>
    </w:p>
    <w:p w:rsidR="00F82A84" w:rsidRPr="00515A61" w:rsidRDefault="003F593E" w:rsidP="00052900">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Human Resources will forward the form to the </w:t>
      </w:r>
      <w:r w:rsidR="00B609C4" w:rsidRPr="00515A61">
        <w:rPr>
          <w:rFonts w:asciiTheme="minorHAnsi" w:hAnsiTheme="minorHAnsi"/>
          <w:sz w:val="22"/>
          <w:szCs w:val="22"/>
          <w:u w:val="single"/>
        </w:rPr>
        <w:t>Dean of Administration</w:t>
      </w:r>
      <w:r w:rsidR="005A12AE" w:rsidRPr="00515A61">
        <w:rPr>
          <w:rFonts w:asciiTheme="minorHAnsi" w:hAnsiTheme="minorHAnsi"/>
          <w:sz w:val="22"/>
          <w:szCs w:val="22"/>
          <w:u w:val="single"/>
        </w:rPr>
        <w:t xml:space="preserve"> &amp; Institutional Effectiveness</w:t>
      </w:r>
      <w:r w:rsidR="001832B6" w:rsidRPr="00515A61">
        <w:rPr>
          <w:rFonts w:asciiTheme="minorHAnsi" w:hAnsiTheme="minorHAnsi"/>
          <w:sz w:val="22"/>
          <w:szCs w:val="22"/>
          <w:u w:val="single"/>
        </w:rPr>
        <w:t xml:space="preserve"> (A&amp;IE)</w:t>
      </w:r>
      <w:r w:rsidRPr="00515A61">
        <w:rPr>
          <w:rFonts w:asciiTheme="minorHAnsi" w:hAnsiTheme="minorHAnsi"/>
          <w:color w:val="262626" w:themeColor="text1" w:themeTint="D9"/>
          <w:sz w:val="22"/>
          <w:szCs w:val="22"/>
        </w:rPr>
        <w:t xml:space="preserve"> </w:t>
      </w:r>
      <w:r w:rsidR="00EB1B78" w:rsidRPr="00515A61">
        <w:rPr>
          <w:rFonts w:asciiTheme="minorHAnsi" w:hAnsiTheme="minorHAnsi"/>
          <w:color w:val="262626" w:themeColor="text1" w:themeTint="D9"/>
          <w:sz w:val="22"/>
          <w:szCs w:val="22"/>
        </w:rPr>
        <w:t>to</w:t>
      </w:r>
      <w:r w:rsidRPr="00515A61">
        <w:rPr>
          <w:rFonts w:asciiTheme="minorHAnsi" w:hAnsiTheme="minorHAnsi"/>
          <w:color w:val="262626" w:themeColor="text1" w:themeTint="D9"/>
          <w:sz w:val="22"/>
          <w:szCs w:val="22"/>
        </w:rPr>
        <w:t>:</w:t>
      </w:r>
    </w:p>
    <w:p w:rsidR="005A12AE" w:rsidRPr="00515A61" w:rsidRDefault="003F593E" w:rsidP="00052900">
      <w:pPr>
        <w:pStyle w:val="ListParagraph"/>
        <w:numPr>
          <w:ilvl w:val="2"/>
          <w:numId w:val="26"/>
        </w:numPr>
        <w:ind w:left="1800" w:hanging="18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Verif</w:t>
      </w:r>
      <w:r w:rsidR="00EB1B78" w:rsidRPr="00515A61">
        <w:rPr>
          <w:rFonts w:asciiTheme="minorHAnsi" w:hAnsiTheme="minorHAnsi"/>
          <w:color w:val="262626" w:themeColor="text1" w:themeTint="D9"/>
          <w:sz w:val="22"/>
          <w:szCs w:val="22"/>
        </w:rPr>
        <w:t>y</w:t>
      </w:r>
      <w:r w:rsidRPr="00515A61">
        <w:rPr>
          <w:rFonts w:asciiTheme="minorHAnsi" w:hAnsiTheme="minorHAnsi"/>
          <w:color w:val="262626" w:themeColor="text1" w:themeTint="D9"/>
          <w:sz w:val="22"/>
          <w:szCs w:val="22"/>
        </w:rPr>
        <w:t xml:space="preserve"> and a</w:t>
      </w:r>
      <w:r w:rsidR="00F82A84" w:rsidRPr="00515A61">
        <w:rPr>
          <w:rFonts w:asciiTheme="minorHAnsi" w:hAnsiTheme="minorHAnsi"/>
          <w:color w:val="262626" w:themeColor="text1" w:themeTint="D9"/>
          <w:sz w:val="22"/>
          <w:szCs w:val="22"/>
        </w:rPr>
        <w:t>pprov</w:t>
      </w:r>
      <w:r w:rsidR="00EB1B78" w:rsidRPr="00515A61">
        <w:rPr>
          <w:rFonts w:asciiTheme="minorHAnsi" w:hAnsiTheme="minorHAnsi"/>
          <w:color w:val="262626" w:themeColor="text1" w:themeTint="D9"/>
          <w:sz w:val="22"/>
          <w:szCs w:val="22"/>
        </w:rPr>
        <w:t>e</w:t>
      </w:r>
      <w:r w:rsidRPr="00515A61">
        <w:rPr>
          <w:rFonts w:asciiTheme="minorHAnsi" w:hAnsiTheme="minorHAnsi"/>
          <w:color w:val="262626" w:themeColor="text1" w:themeTint="D9"/>
          <w:sz w:val="22"/>
          <w:szCs w:val="22"/>
        </w:rPr>
        <w:t xml:space="preserve"> </w:t>
      </w:r>
      <w:r w:rsidR="00F82A84" w:rsidRPr="00515A61">
        <w:rPr>
          <w:rFonts w:asciiTheme="minorHAnsi" w:hAnsiTheme="minorHAnsi"/>
          <w:color w:val="262626" w:themeColor="text1" w:themeTint="D9"/>
          <w:sz w:val="22"/>
          <w:szCs w:val="22"/>
        </w:rPr>
        <w:t>funding for the request</w:t>
      </w:r>
    </w:p>
    <w:p w:rsidR="003F593E" w:rsidRPr="00515A61" w:rsidRDefault="003F593E" w:rsidP="00052900">
      <w:pPr>
        <w:pStyle w:val="ListParagraph"/>
        <w:numPr>
          <w:ilvl w:val="2"/>
          <w:numId w:val="26"/>
        </w:numPr>
        <w:ind w:left="1800" w:hanging="18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Provide fringe cost estimate</w:t>
      </w:r>
    </w:p>
    <w:p w:rsidR="003F593E" w:rsidRPr="00515A61" w:rsidRDefault="003F593E" w:rsidP="00052900">
      <w:pPr>
        <w:pStyle w:val="ListParagraph"/>
        <w:numPr>
          <w:ilvl w:val="2"/>
          <w:numId w:val="26"/>
        </w:numPr>
        <w:spacing w:after="120"/>
        <w:ind w:left="1800" w:hanging="187"/>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Provide Chartfield 2 (CF2) Codes </w:t>
      </w:r>
    </w:p>
    <w:p w:rsidR="00375BE7" w:rsidRPr="00515A61" w:rsidRDefault="00A91458" w:rsidP="00052900">
      <w:pPr>
        <w:pStyle w:val="ListParagraph"/>
        <w:tabs>
          <w:tab w:val="left" w:pos="900"/>
        </w:tabs>
        <w:spacing w:after="120"/>
        <w:ind w:left="1267"/>
        <w:contextualSpacing w:val="0"/>
        <w:jc w:val="both"/>
        <w:rPr>
          <w:rFonts w:asciiTheme="minorHAnsi" w:hAnsiTheme="minorHAnsi" w:cstheme="minorHAnsi"/>
          <w:color w:val="262626" w:themeColor="text1" w:themeTint="D9"/>
          <w:sz w:val="22"/>
          <w:szCs w:val="22"/>
        </w:rPr>
      </w:pPr>
      <w:r w:rsidRPr="00515A61">
        <w:rPr>
          <w:rFonts w:asciiTheme="minorHAnsi" w:hAnsiTheme="minorHAnsi" w:cstheme="minorHAnsi"/>
          <w:color w:val="262626" w:themeColor="text1" w:themeTint="D9"/>
          <w:sz w:val="22"/>
          <w:szCs w:val="22"/>
        </w:rPr>
        <w:t xml:space="preserve">If </w:t>
      </w:r>
      <w:r w:rsidRPr="00515A61">
        <w:rPr>
          <w:rFonts w:asciiTheme="minorHAnsi" w:hAnsiTheme="minorHAnsi" w:cstheme="minorHAnsi"/>
          <w:color w:val="262626" w:themeColor="text1" w:themeTint="D9"/>
          <w:sz w:val="22"/>
          <w:szCs w:val="22"/>
          <w:u w:val="single"/>
        </w:rPr>
        <w:t xml:space="preserve">funding for the request </w:t>
      </w:r>
      <w:r w:rsidRPr="00515A61">
        <w:rPr>
          <w:rFonts w:asciiTheme="minorHAnsi" w:hAnsiTheme="minorHAnsi"/>
          <w:sz w:val="22"/>
          <w:szCs w:val="22"/>
          <w:u w:val="single"/>
        </w:rPr>
        <w:t>is</w:t>
      </w:r>
      <w:r w:rsidRPr="00515A61">
        <w:rPr>
          <w:rFonts w:asciiTheme="minorHAnsi" w:hAnsiTheme="minorHAnsi" w:cstheme="minorHAnsi"/>
          <w:color w:val="262626" w:themeColor="text1" w:themeTint="D9"/>
          <w:sz w:val="22"/>
          <w:szCs w:val="22"/>
          <w:u w:val="single"/>
        </w:rPr>
        <w:t xml:space="preserve"> </w:t>
      </w:r>
      <w:r w:rsidRPr="00515A61">
        <w:rPr>
          <w:rFonts w:asciiTheme="minorHAnsi" w:hAnsiTheme="minorHAnsi" w:cstheme="minorHAnsi"/>
          <w:sz w:val="22"/>
          <w:szCs w:val="22"/>
          <w:u w:val="single"/>
        </w:rPr>
        <w:t>approved</w:t>
      </w:r>
      <w:r w:rsidRPr="00515A61">
        <w:rPr>
          <w:rFonts w:asciiTheme="minorHAnsi" w:hAnsiTheme="minorHAnsi" w:cstheme="minorHAnsi"/>
          <w:color w:val="262626" w:themeColor="text1" w:themeTint="D9"/>
          <w:sz w:val="22"/>
          <w:szCs w:val="22"/>
        </w:rPr>
        <w:t xml:space="preserve">, </w:t>
      </w:r>
      <w:r w:rsidR="00CB1813" w:rsidRPr="00515A61">
        <w:rPr>
          <w:rFonts w:asciiTheme="minorHAnsi" w:hAnsiTheme="minorHAnsi" w:cstheme="minorHAnsi"/>
          <w:color w:val="262626" w:themeColor="text1" w:themeTint="D9"/>
          <w:sz w:val="22"/>
          <w:szCs w:val="22"/>
        </w:rPr>
        <w:t>the Dean of A&amp;IE</w:t>
      </w:r>
      <w:r w:rsidRPr="00515A61">
        <w:rPr>
          <w:rFonts w:asciiTheme="minorHAnsi" w:hAnsiTheme="minorHAnsi" w:cstheme="minorHAnsi"/>
          <w:color w:val="262626" w:themeColor="text1" w:themeTint="D9"/>
          <w:sz w:val="22"/>
          <w:szCs w:val="22"/>
        </w:rPr>
        <w:t xml:space="preserve"> will forward the PAR </w:t>
      </w:r>
      <w:r w:rsidR="00CB1813" w:rsidRPr="00515A61">
        <w:rPr>
          <w:rFonts w:asciiTheme="minorHAnsi" w:hAnsiTheme="minorHAnsi" w:cstheme="minorHAnsi"/>
          <w:color w:val="262626" w:themeColor="text1" w:themeTint="D9"/>
          <w:sz w:val="22"/>
          <w:szCs w:val="22"/>
        </w:rPr>
        <w:t xml:space="preserve">electronically to </w:t>
      </w:r>
      <w:r w:rsidRPr="00515A61">
        <w:rPr>
          <w:rFonts w:asciiTheme="minorHAnsi" w:hAnsiTheme="minorHAnsi" w:cstheme="minorHAnsi"/>
          <w:color w:val="262626" w:themeColor="text1" w:themeTint="D9"/>
          <w:sz w:val="22"/>
          <w:szCs w:val="22"/>
        </w:rPr>
        <w:t xml:space="preserve">Human Resources </w:t>
      </w:r>
      <w:r w:rsidR="000A45D8" w:rsidRPr="00515A61">
        <w:rPr>
          <w:rFonts w:asciiTheme="minorHAnsi" w:hAnsiTheme="minorHAnsi" w:cstheme="minorHAnsi"/>
          <w:color w:val="262626" w:themeColor="text1" w:themeTint="D9"/>
          <w:sz w:val="22"/>
          <w:szCs w:val="22"/>
        </w:rPr>
        <w:t xml:space="preserve">with a copy to the Division Dean.  </w:t>
      </w:r>
    </w:p>
    <w:p w:rsidR="00A91458" w:rsidRPr="00515A61" w:rsidRDefault="00A91458" w:rsidP="00052900">
      <w:pPr>
        <w:pStyle w:val="ListParagraph"/>
        <w:tabs>
          <w:tab w:val="left" w:pos="900"/>
        </w:tabs>
        <w:spacing w:after="120"/>
        <w:ind w:left="1267"/>
        <w:contextualSpacing w:val="0"/>
        <w:jc w:val="both"/>
        <w:rPr>
          <w:rFonts w:asciiTheme="minorHAnsi" w:hAnsiTheme="minorHAnsi"/>
          <w:color w:val="262626" w:themeColor="text1" w:themeTint="D9"/>
          <w:sz w:val="22"/>
          <w:szCs w:val="22"/>
        </w:rPr>
      </w:pPr>
      <w:r w:rsidRPr="00515A61">
        <w:rPr>
          <w:rFonts w:asciiTheme="minorHAnsi" w:hAnsiTheme="minorHAnsi" w:cstheme="minorHAnsi"/>
          <w:color w:val="262626" w:themeColor="text1" w:themeTint="D9"/>
          <w:sz w:val="22"/>
          <w:szCs w:val="22"/>
        </w:rPr>
        <w:t xml:space="preserve">If </w:t>
      </w:r>
      <w:r w:rsidRPr="00515A61">
        <w:rPr>
          <w:rFonts w:asciiTheme="minorHAnsi" w:hAnsiTheme="minorHAnsi" w:cstheme="minorHAnsi"/>
          <w:color w:val="262626" w:themeColor="text1" w:themeTint="D9"/>
          <w:sz w:val="22"/>
          <w:szCs w:val="22"/>
          <w:u w:val="single"/>
        </w:rPr>
        <w:t>funding for the request</w:t>
      </w:r>
      <w:r w:rsidRPr="00515A61">
        <w:rPr>
          <w:rFonts w:asciiTheme="minorHAnsi" w:hAnsiTheme="minorHAnsi"/>
          <w:color w:val="262626" w:themeColor="text1" w:themeTint="D9"/>
          <w:sz w:val="22"/>
          <w:szCs w:val="22"/>
          <w:u w:val="single"/>
        </w:rPr>
        <w:t xml:space="preserve"> is </w:t>
      </w:r>
      <w:r w:rsidR="00240323" w:rsidRPr="00515A61">
        <w:rPr>
          <w:rFonts w:asciiTheme="minorHAnsi" w:hAnsiTheme="minorHAnsi"/>
          <w:sz w:val="22"/>
          <w:szCs w:val="22"/>
          <w:u w:val="single"/>
        </w:rPr>
        <w:t>denied</w:t>
      </w:r>
      <w:r w:rsidRPr="00515A61">
        <w:rPr>
          <w:rFonts w:asciiTheme="minorHAnsi" w:hAnsiTheme="minorHAnsi"/>
          <w:color w:val="262626" w:themeColor="text1" w:themeTint="D9"/>
          <w:sz w:val="22"/>
          <w:szCs w:val="22"/>
        </w:rPr>
        <w:t>, the Dean of A&amp;IE</w:t>
      </w:r>
      <w:r w:rsidR="00240323" w:rsidRPr="00515A61">
        <w:rPr>
          <w:rFonts w:asciiTheme="minorHAnsi" w:hAnsiTheme="minorHAnsi"/>
          <w:color w:val="262626" w:themeColor="text1" w:themeTint="D9"/>
          <w:sz w:val="22"/>
          <w:szCs w:val="22"/>
        </w:rPr>
        <w:t xml:space="preserve"> </w:t>
      </w:r>
      <w:r w:rsidRPr="00515A61">
        <w:rPr>
          <w:rFonts w:asciiTheme="minorHAnsi" w:hAnsiTheme="minorHAnsi"/>
          <w:color w:val="262626" w:themeColor="text1" w:themeTint="D9"/>
          <w:sz w:val="22"/>
          <w:szCs w:val="22"/>
        </w:rPr>
        <w:t xml:space="preserve">will </w:t>
      </w:r>
      <w:r w:rsidR="00240323" w:rsidRPr="00515A61">
        <w:rPr>
          <w:rFonts w:asciiTheme="minorHAnsi" w:hAnsiTheme="minorHAnsi"/>
          <w:color w:val="262626" w:themeColor="text1" w:themeTint="D9"/>
          <w:sz w:val="22"/>
          <w:szCs w:val="22"/>
        </w:rPr>
        <w:t xml:space="preserve">indicate so </w:t>
      </w:r>
      <w:r w:rsidR="00EB1B78" w:rsidRPr="00515A61">
        <w:rPr>
          <w:rFonts w:asciiTheme="minorHAnsi" w:hAnsiTheme="minorHAnsi"/>
          <w:color w:val="262626" w:themeColor="text1" w:themeTint="D9"/>
          <w:sz w:val="22"/>
          <w:szCs w:val="22"/>
        </w:rPr>
        <w:t xml:space="preserve">on the PAR </w:t>
      </w:r>
      <w:r w:rsidR="00240323" w:rsidRPr="00515A61">
        <w:rPr>
          <w:rFonts w:asciiTheme="minorHAnsi" w:hAnsiTheme="minorHAnsi"/>
          <w:color w:val="262626" w:themeColor="text1" w:themeTint="D9"/>
          <w:sz w:val="22"/>
          <w:szCs w:val="22"/>
        </w:rPr>
        <w:t xml:space="preserve">and </w:t>
      </w:r>
      <w:r w:rsidR="00EB1B78" w:rsidRPr="00515A61">
        <w:rPr>
          <w:rFonts w:asciiTheme="minorHAnsi" w:hAnsiTheme="minorHAnsi"/>
          <w:color w:val="262626" w:themeColor="text1" w:themeTint="D9"/>
          <w:sz w:val="22"/>
          <w:szCs w:val="22"/>
        </w:rPr>
        <w:t xml:space="preserve">will </w:t>
      </w:r>
      <w:r w:rsidRPr="00515A61">
        <w:rPr>
          <w:rFonts w:asciiTheme="minorHAnsi" w:hAnsiTheme="minorHAnsi"/>
          <w:color w:val="262626" w:themeColor="text1" w:themeTint="D9"/>
          <w:sz w:val="22"/>
          <w:szCs w:val="22"/>
        </w:rPr>
        <w:t>return the PAR electronically to the Division Dean</w:t>
      </w:r>
      <w:r w:rsidR="004531F7" w:rsidRPr="00515A61">
        <w:rPr>
          <w:rFonts w:asciiTheme="minorHAnsi" w:hAnsiTheme="minorHAnsi"/>
          <w:color w:val="262626" w:themeColor="text1" w:themeTint="D9"/>
          <w:sz w:val="22"/>
          <w:szCs w:val="22"/>
        </w:rPr>
        <w:t xml:space="preserve"> with a copy to </w:t>
      </w:r>
      <w:r w:rsidRPr="00515A61">
        <w:rPr>
          <w:rFonts w:asciiTheme="minorHAnsi" w:hAnsiTheme="minorHAnsi"/>
          <w:color w:val="262626" w:themeColor="text1" w:themeTint="D9"/>
          <w:sz w:val="22"/>
          <w:szCs w:val="22"/>
        </w:rPr>
        <w:t>Human Resources</w:t>
      </w:r>
      <w:r w:rsidR="00295E94" w:rsidRPr="00515A61">
        <w:rPr>
          <w:rFonts w:asciiTheme="minorHAnsi" w:hAnsiTheme="minorHAnsi"/>
          <w:color w:val="262626" w:themeColor="text1" w:themeTint="D9"/>
          <w:sz w:val="22"/>
          <w:szCs w:val="22"/>
        </w:rPr>
        <w:t>.</w:t>
      </w:r>
    </w:p>
    <w:p w:rsidR="00184F28" w:rsidRPr="00515A61" w:rsidRDefault="00184F28" w:rsidP="00052900">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lastRenderedPageBreak/>
        <w:t xml:space="preserve">Human Resources </w:t>
      </w:r>
      <w:r w:rsidRPr="00515A61">
        <w:rPr>
          <w:rFonts w:asciiTheme="minorHAnsi" w:hAnsiTheme="minorHAnsi" w:cstheme="minorHAnsi"/>
          <w:color w:val="262626" w:themeColor="text1" w:themeTint="D9"/>
          <w:sz w:val="22"/>
          <w:szCs w:val="22"/>
        </w:rPr>
        <w:t>will submit printed PARs and job description</w:t>
      </w:r>
      <w:r w:rsidR="003265AC" w:rsidRPr="00515A61">
        <w:rPr>
          <w:rFonts w:asciiTheme="minorHAnsi" w:hAnsiTheme="minorHAnsi" w:cstheme="minorHAnsi"/>
          <w:color w:val="262626" w:themeColor="text1" w:themeTint="D9"/>
          <w:sz w:val="22"/>
          <w:szCs w:val="22"/>
        </w:rPr>
        <w:t>(s)</w:t>
      </w:r>
      <w:r w:rsidRPr="00515A61">
        <w:rPr>
          <w:rFonts w:asciiTheme="minorHAnsi" w:hAnsiTheme="minorHAnsi" w:cstheme="minorHAnsi"/>
          <w:color w:val="262626" w:themeColor="text1" w:themeTint="D9"/>
          <w:sz w:val="22"/>
          <w:szCs w:val="22"/>
        </w:rPr>
        <w:t xml:space="preserve"> to the President for his decision and </w:t>
      </w:r>
      <w:r w:rsidRPr="00515A61">
        <w:rPr>
          <w:rFonts w:asciiTheme="minorHAnsi" w:hAnsiTheme="minorHAnsi"/>
          <w:color w:val="262626" w:themeColor="text1" w:themeTint="D9"/>
          <w:sz w:val="22"/>
          <w:szCs w:val="22"/>
        </w:rPr>
        <w:t>will keep the President informed of PARs for which funding is not available.</w:t>
      </w:r>
    </w:p>
    <w:p w:rsidR="00184F28" w:rsidRPr="00515A61" w:rsidRDefault="004C0461" w:rsidP="00052900">
      <w:pPr>
        <w:pStyle w:val="ListParagraph"/>
        <w:tabs>
          <w:tab w:val="left" w:pos="900"/>
        </w:tabs>
        <w:spacing w:after="120"/>
        <w:ind w:left="1267"/>
        <w:contextualSpacing w:val="0"/>
        <w:jc w:val="both"/>
        <w:rPr>
          <w:rFonts w:asciiTheme="minorHAnsi" w:hAnsiTheme="minorHAnsi" w:cstheme="minorHAnsi"/>
          <w:color w:val="262626" w:themeColor="text1" w:themeTint="D9"/>
          <w:sz w:val="22"/>
          <w:szCs w:val="22"/>
        </w:rPr>
      </w:pPr>
      <w:r w:rsidRPr="00515A61">
        <w:rPr>
          <w:rFonts w:asciiTheme="minorHAnsi" w:hAnsiTheme="minorHAnsi"/>
          <w:color w:val="262626" w:themeColor="text1" w:themeTint="D9"/>
          <w:sz w:val="22"/>
          <w:szCs w:val="22"/>
        </w:rPr>
        <w:t xml:space="preserve">Human Resources </w:t>
      </w:r>
      <w:r w:rsidR="00184F28" w:rsidRPr="00515A61">
        <w:rPr>
          <w:rFonts w:asciiTheme="minorHAnsi" w:hAnsiTheme="minorHAnsi" w:cstheme="minorHAnsi"/>
          <w:color w:val="262626" w:themeColor="text1" w:themeTint="D9"/>
          <w:sz w:val="22"/>
          <w:szCs w:val="22"/>
        </w:rPr>
        <w:t>will notify</w:t>
      </w:r>
      <w:r w:rsidR="000553BC">
        <w:rPr>
          <w:rFonts w:asciiTheme="minorHAnsi" w:hAnsiTheme="minorHAnsi" w:cstheme="minorHAnsi"/>
          <w:color w:val="262626" w:themeColor="text1" w:themeTint="D9"/>
          <w:sz w:val="22"/>
          <w:szCs w:val="22"/>
        </w:rPr>
        <w:t xml:space="preserve"> the</w:t>
      </w:r>
      <w:r w:rsidR="00184F28" w:rsidRPr="00515A61">
        <w:rPr>
          <w:rFonts w:asciiTheme="minorHAnsi" w:hAnsiTheme="minorHAnsi" w:cstheme="minorHAnsi"/>
          <w:color w:val="262626" w:themeColor="text1" w:themeTint="D9"/>
          <w:sz w:val="22"/>
          <w:szCs w:val="22"/>
        </w:rPr>
        <w:t xml:space="preserve"> Division Dean of </w:t>
      </w:r>
      <w:r w:rsidR="000553BC">
        <w:rPr>
          <w:rFonts w:asciiTheme="minorHAnsi" w:hAnsiTheme="minorHAnsi" w:cstheme="minorHAnsi"/>
          <w:color w:val="262626" w:themeColor="text1" w:themeTint="D9"/>
          <w:sz w:val="22"/>
          <w:szCs w:val="22"/>
        </w:rPr>
        <w:t xml:space="preserve">the </w:t>
      </w:r>
      <w:r w:rsidR="00184F28" w:rsidRPr="00515A61">
        <w:rPr>
          <w:rFonts w:asciiTheme="minorHAnsi" w:hAnsiTheme="minorHAnsi" w:cstheme="minorHAnsi"/>
          <w:color w:val="262626" w:themeColor="text1" w:themeTint="D9"/>
          <w:sz w:val="22"/>
          <w:szCs w:val="22"/>
        </w:rPr>
        <w:t>President’s decision by emailing scanned copies of the approved or denied PARs.</w:t>
      </w:r>
    </w:p>
    <w:p w:rsidR="00184F28" w:rsidRPr="00515A61" w:rsidRDefault="00184F28" w:rsidP="00052900">
      <w:pPr>
        <w:pStyle w:val="ListParagraph"/>
        <w:numPr>
          <w:ilvl w:val="0"/>
          <w:numId w:val="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The Division Dean will notify the Requesting Manager/Supervisor of the status of their request.</w:t>
      </w:r>
    </w:p>
    <w:p w:rsidR="00EC1941" w:rsidRPr="00515A61" w:rsidRDefault="00121F83" w:rsidP="00052900">
      <w:pPr>
        <w:tabs>
          <w:tab w:val="left" w:pos="900"/>
        </w:tabs>
        <w:spacing w:before="240" w:after="180" w:line="240" w:lineRule="auto"/>
        <w:jc w:val="both"/>
        <w:rPr>
          <w:rFonts w:eastAsia="Calibri" w:cs="Calibri"/>
          <w:b/>
        </w:rPr>
      </w:pPr>
      <w:r w:rsidRPr="00515A61">
        <w:rPr>
          <w:rFonts w:eastAsia="Calibri" w:cs="Calibri"/>
          <w:b/>
        </w:rPr>
        <w:t>STEP 2</w:t>
      </w:r>
      <w:r w:rsidR="00EC1941" w:rsidRPr="00515A61">
        <w:rPr>
          <w:rFonts w:eastAsia="Calibri" w:cs="Calibri"/>
          <w:b/>
        </w:rPr>
        <w:t>.</w:t>
      </w:r>
      <w:r w:rsidR="00EC1941" w:rsidRPr="00515A61">
        <w:rPr>
          <w:rFonts w:eastAsia="Calibri" w:cs="Calibri"/>
          <w:b/>
        </w:rPr>
        <w:tab/>
        <w:t>TYPE OF SEARCH</w:t>
      </w:r>
    </w:p>
    <w:p w:rsidR="00EC1941" w:rsidRPr="00515A61" w:rsidRDefault="00EC1941" w:rsidP="00052900">
      <w:pPr>
        <w:pStyle w:val="ListParagraph"/>
        <w:numPr>
          <w:ilvl w:val="0"/>
          <w:numId w:val="4"/>
        </w:numPr>
        <w:tabs>
          <w:tab w:val="left" w:pos="900"/>
        </w:tabs>
        <w:spacing w:after="80"/>
        <w:ind w:left="1260" w:hanging="36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The </w:t>
      </w:r>
      <w:r w:rsidR="0016040E" w:rsidRPr="00515A61">
        <w:rPr>
          <w:rFonts w:asciiTheme="minorHAnsi" w:hAnsiTheme="minorHAnsi"/>
          <w:color w:val="262626" w:themeColor="text1" w:themeTint="D9"/>
          <w:sz w:val="22"/>
          <w:szCs w:val="22"/>
        </w:rPr>
        <w:t xml:space="preserve">President’s Leadership Team </w:t>
      </w:r>
      <w:r w:rsidRPr="00515A61">
        <w:rPr>
          <w:rFonts w:asciiTheme="minorHAnsi" w:hAnsiTheme="minorHAnsi"/>
          <w:color w:val="262626" w:themeColor="text1" w:themeTint="D9"/>
          <w:sz w:val="22"/>
          <w:szCs w:val="22"/>
        </w:rPr>
        <w:t>and/or President of the College determines which s</w:t>
      </w:r>
      <w:r w:rsidR="000553BC">
        <w:rPr>
          <w:rFonts w:asciiTheme="minorHAnsi" w:hAnsiTheme="minorHAnsi"/>
          <w:color w:val="262626" w:themeColor="text1" w:themeTint="D9"/>
          <w:sz w:val="22"/>
          <w:szCs w:val="22"/>
        </w:rPr>
        <w:t>earch process must be conducted:</w:t>
      </w:r>
    </w:p>
    <w:p w:rsidR="00121F83" w:rsidRPr="00515A61" w:rsidRDefault="00121F83" w:rsidP="00052900">
      <w:pPr>
        <w:numPr>
          <w:ilvl w:val="0"/>
          <w:numId w:val="25"/>
        </w:numPr>
        <w:tabs>
          <w:tab w:val="left" w:pos="1260"/>
        </w:tabs>
        <w:spacing w:after="0" w:line="240" w:lineRule="auto"/>
        <w:ind w:left="1710" w:hanging="360"/>
        <w:jc w:val="both"/>
        <w:rPr>
          <w:rFonts w:eastAsia="Calibri" w:cs="Calibri"/>
          <w:color w:val="262626"/>
        </w:rPr>
      </w:pPr>
      <w:r w:rsidRPr="00515A61">
        <w:rPr>
          <w:rFonts w:eastAsia="Calibri" w:cs="Calibri"/>
          <w:color w:val="262626"/>
        </w:rPr>
        <w:t>Open Search (Steps 3 through 14)</w:t>
      </w:r>
      <w:r w:rsidR="003265AC" w:rsidRPr="00515A61">
        <w:rPr>
          <w:rFonts w:eastAsia="Calibri" w:cs="Calibri"/>
          <w:color w:val="262626"/>
        </w:rPr>
        <w:t>.</w:t>
      </w:r>
      <w:r w:rsidRPr="00515A61">
        <w:rPr>
          <w:rFonts w:eastAsia="Calibri" w:cs="Calibri"/>
          <w:color w:val="262626"/>
        </w:rPr>
        <w:t xml:space="preserve"> </w:t>
      </w:r>
    </w:p>
    <w:p w:rsidR="00EC1941" w:rsidRPr="00515A61" w:rsidRDefault="00EC1941" w:rsidP="00052900">
      <w:pPr>
        <w:numPr>
          <w:ilvl w:val="0"/>
          <w:numId w:val="25"/>
        </w:numPr>
        <w:tabs>
          <w:tab w:val="left" w:pos="1260"/>
        </w:tabs>
        <w:spacing w:after="0" w:line="240" w:lineRule="auto"/>
        <w:ind w:left="1710" w:hanging="360"/>
        <w:jc w:val="both"/>
        <w:rPr>
          <w:rFonts w:eastAsia="Calibri" w:cs="Calibri"/>
          <w:color w:val="262626"/>
        </w:rPr>
      </w:pPr>
      <w:r w:rsidRPr="00515A61">
        <w:rPr>
          <w:rFonts w:eastAsia="Calibri" w:cs="Calibri"/>
          <w:color w:val="262626"/>
        </w:rPr>
        <w:t>System-wide Internal Search</w:t>
      </w:r>
      <w:r w:rsidR="004E0F03" w:rsidRPr="00515A61">
        <w:rPr>
          <w:rFonts w:eastAsia="Calibri" w:cs="Calibri"/>
          <w:color w:val="262626"/>
        </w:rPr>
        <w:t xml:space="preserve"> </w:t>
      </w:r>
      <w:r w:rsidR="007617DB" w:rsidRPr="00515A61">
        <w:rPr>
          <w:rFonts w:eastAsia="Calibri" w:cs="Calibri"/>
          <w:color w:val="262626"/>
        </w:rPr>
        <w:t xml:space="preserve">(Steps </w:t>
      </w:r>
      <w:r w:rsidR="00121F83" w:rsidRPr="00515A61">
        <w:rPr>
          <w:rFonts w:eastAsia="Calibri" w:cs="Calibri"/>
          <w:color w:val="262626"/>
        </w:rPr>
        <w:t>3</w:t>
      </w:r>
      <w:r w:rsidR="007617DB" w:rsidRPr="00515A61">
        <w:rPr>
          <w:rFonts w:eastAsia="Calibri" w:cs="Calibri"/>
          <w:color w:val="262626"/>
        </w:rPr>
        <w:t xml:space="preserve"> through 4 and 6 through 1</w:t>
      </w:r>
      <w:r w:rsidR="00121F83" w:rsidRPr="00515A61">
        <w:rPr>
          <w:rFonts w:eastAsia="Calibri" w:cs="Calibri"/>
          <w:color w:val="262626"/>
        </w:rPr>
        <w:t>4</w:t>
      </w:r>
      <w:r w:rsidR="007617DB" w:rsidRPr="00515A61">
        <w:rPr>
          <w:rFonts w:eastAsia="Calibri" w:cs="Calibri"/>
          <w:color w:val="262626"/>
        </w:rPr>
        <w:t>)</w:t>
      </w:r>
      <w:r w:rsidR="00CD5241" w:rsidRPr="00515A61">
        <w:rPr>
          <w:rFonts w:eastAsia="Calibri" w:cs="Calibri"/>
          <w:color w:val="262626"/>
        </w:rPr>
        <w:t xml:space="preserve">. Open only to CSCU employees. Position announcement will be sent via email to </w:t>
      </w:r>
      <w:r w:rsidR="000553BC">
        <w:rPr>
          <w:rFonts w:eastAsia="Calibri" w:cs="Calibri"/>
          <w:color w:val="262626"/>
        </w:rPr>
        <w:t xml:space="preserve">the </w:t>
      </w:r>
      <w:r w:rsidR="00CD5241" w:rsidRPr="00515A61">
        <w:rPr>
          <w:rFonts w:eastAsia="Calibri" w:cs="Calibri"/>
          <w:color w:val="262626"/>
        </w:rPr>
        <w:t xml:space="preserve">BOR, </w:t>
      </w:r>
      <w:r w:rsidR="00CD5241" w:rsidRPr="00515A61">
        <w:rPr>
          <w:rFonts w:eastAsia="Calibri" w:cs="Calibri"/>
          <w:color w:val="262626"/>
        </w:rPr>
        <w:br/>
        <w:t>4 state universities, 12 community colleges, and Charter Oak State College.</w:t>
      </w:r>
    </w:p>
    <w:p w:rsidR="00121F83" w:rsidRPr="00515A61" w:rsidRDefault="00121F83" w:rsidP="00052900">
      <w:pPr>
        <w:numPr>
          <w:ilvl w:val="0"/>
          <w:numId w:val="25"/>
        </w:numPr>
        <w:tabs>
          <w:tab w:val="left" w:pos="1260"/>
        </w:tabs>
        <w:spacing w:after="0" w:line="240" w:lineRule="auto"/>
        <w:ind w:left="1710" w:hanging="360"/>
        <w:jc w:val="both"/>
        <w:rPr>
          <w:color w:val="262626" w:themeColor="text1" w:themeTint="D9"/>
        </w:rPr>
      </w:pPr>
      <w:r w:rsidRPr="00515A61">
        <w:rPr>
          <w:rFonts w:eastAsia="Calibri" w:cs="Calibri"/>
          <w:color w:val="262626"/>
        </w:rPr>
        <w:t>HCC’s Internal</w:t>
      </w:r>
      <w:r w:rsidRPr="00515A61">
        <w:rPr>
          <w:color w:val="262626" w:themeColor="text1" w:themeTint="D9"/>
        </w:rPr>
        <w:t xml:space="preserve"> Promotional Search (Steps</w:t>
      </w:r>
      <w:r w:rsidR="002D679B" w:rsidRPr="00515A61">
        <w:rPr>
          <w:color w:val="262626" w:themeColor="text1" w:themeTint="D9"/>
        </w:rPr>
        <w:t xml:space="preserve"> </w:t>
      </w:r>
      <w:r w:rsidR="00CF4B6F" w:rsidRPr="00515A61">
        <w:rPr>
          <w:color w:val="262626" w:themeColor="text1" w:themeTint="D9"/>
        </w:rPr>
        <w:t>3</w:t>
      </w:r>
      <w:r w:rsidR="002D679B" w:rsidRPr="00515A61">
        <w:rPr>
          <w:color w:val="262626" w:themeColor="text1" w:themeTint="D9"/>
        </w:rPr>
        <w:t xml:space="preserve"> </w:t>
      </w:r>
      <w:r w:rsidR="00FB3A06" w:rsidRPr="00515A61">
        <w:rPr>
          <w:color w:val="262626" w:themeColor="text1" w:themeTint="D9"/>
        </w:rPr>
        <w:t>and</w:t>
      </w:r>
      <w:r w:rsidRPr="00515A61">
        <w:rPr>
          <w:color w:val="262626" w:themeColor="text1" w:themeTint="D9"/>
        </w:rPr>
        <w:t xml:space="preserve"> </w:t>
      </w:r>
      <w:r w:rsidR="00FB3A06" w:rsidRPr="00515A61">
        <w:rPr>
          <w:color w:val="262626" w:themeColor="text1" w:themeTint="D9"/>
        </w:rPr>
        <w:t>4</w:t>
      </w:r>
      <w:r w:rsidR="002D679B" w:rsidRPr="00515A61">
        <w:rPr>
          <w:color w:val="262626" w:themeColor="text1" w:themeTint="D9"/>
        </w:rPr>
        <w:t xml:space="preserve"> </w:t>
      </w:r>
      <w:r w:rsidRPr="00515A61">
        <w:rPr>
          <w:color w:val="262626" w:themeColor="text1" w:themeTint="D9"/>
        </w:rPr>
        <w:t>followed by the process on Page 8)</w:t>
      </w:r>
      <w:r w:rsidR="003265AC" w:rsidRPr="00515A61">
        <w:rPr>
          <w:color w:val="262626" w:themeColor="text1" w:themeTint="D9"/>
        </w:rPr>
        <w:t>.</w:t>
      </w:r>
    </w:p>
    <w:p w:rsidR="00FB4A3E" w:rsidRPr="00515A61" w:rsidRDefault="00C76610" w:rsidP="00052900">
      <w:pPr>
        <w:tabs>
          <w:tab w:val="left" w:pos="900"/>
        </w:tabs>
        <w:spacing w:before="240" w:after="180" w:line="240" w:lineRule="auto"/>
        <w:jc w:val="both"/>
        <w:rPr>
          <w:rFonts w:eastAsia="Calibri" w:cs="Calibri"/>
          <w:b/>
        </w:rPr>
      </w:pPr>
      <w:r w:rsidRPr="00515A61">
        <w:rPr>
          <w:rFonts w:eastAsia="Calibri" w:cs="Calibri"/>
          <w:b/>
        </w:rPr>
        <w:t xml:space="preserve">STEP </w:t>
      </w:r>
      <w:r w:rsidR="00121F83" w:rsidRPr="00515A61">
        <w:rPr>
          <w:rFonts w:eastAsia="Calibri" w:cs="Calibri"/>
          <w:b/>
        </w:rPr>
        <w:t>3</w:t>
      </w:r>
      <w:r w:rsidRPr="00515A61">
        <w:rPr>
          <w:rFonts w:eastAsia="Calibri" w:cs="Calibri"/>
          <w:b/>
        </w:rPr>
        <w:t xml:space="preserve">. </w:t>
      </w:r>
      <w:r w:rsidR="00E1783B" w:rsidRPr="00515A61">
        <w:rPr>
          <w:rFonts w:eastAsia="Calibri" w:cs="Calibri"/>
          <w:b/>
        </w:rPr>
        <w:tab/>
      </w:r>
      <w:r w:rsidR="00F53801" w:rsidRPr="00515A61">
        <w:rPr>
          <w:rFonts w:eastAsia="Calibri" w:cs="Calibri"/>
          <w:b/>
        </w:rPr>
        <w:t>POSITION ANNOUNCEMENT</w:t>
      </w:r>
    </w:p>
    <w:p w:rsidR="00FB4A3E" w:rsidRPr="00515A61" w:rsidRDefault="00C76610" w:rsidP="00052900">
      <w:pPr>
        <w:pStyle w:val="ListParagraph"/>
        <w:numPr>
          <w:ilvl w:val="0"/>
          <w:numId w:val="19"/>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The Assistant Director of Human Resources works with </w:t>
      </w:r>
      <w:r w:rsidR="000553BC">
        <w:rPr>
          <w:rFonts w:asciiTheme="minorHAnsi" w:hAnsiTheme="minorHAnsi"/>
          <w:color w:val="262626" w:themeColor="text1" w:themeTint="D9"/>
          <w:sz w:val="22"/>
          <w:szCs w:val="22"/>
        </w:rPr>
        <w:t xml:space="preserve">the </w:t>
      </w:r>
      <w:r w:rsidRPr="00515A61">
        <w:rPr>
          <w:rFonts w:asciiTheme="minorHAnsi" w:hAnsiTheme="minorHAnsi"/>
          <w:color w:val="262626" w:themeColor="text1" w:themeTint="D9"/>
          <w:sz w:val="22"/>
          <w:szCs w:val="22"/>
        </w:rPr>
        <w:t xml:space="preserve">Department Head/Supervisor or </w:t>
      </w:r>
      <w:r w:rsidR="00A01C43" w:rsidRPr="00515A61">
        <w:rPr>
          <w:rFonts w:asciiTheme="minorHAnsi" w:eastAsia="Calibri" w:hAnsiTheme="minorHAnsi" w:cs="Calibri"/>
          <w:sz w:val="22"/>
          <w:szCs w:val="22"/>
        </w:rPr>
        <w:t>Division Dean</w:t>
      </w:r>
      <w:r w:rsidRPr="00515A61">
        <w:rPr>
          <w:rFonts w:asciiTheme="minorHAnsi" w:hAnsiTheme="minorHAnsi"/>
          <w:color w:val="262626" w:themeColor="text1" w:themeTint="D9"/>
          <w:sz w:val="22"/>
          <w:szCs w:val="22"/>
        </w:rPr>
        <w:t xml:space="preserve"> to develop a position announcement from an approved job description.   </w:t>
      </w:r>
    </w:p>
    <w:p w:rsidR="00FB4A3E" w:rsidRPr="00515A61" w:rsidRDefault="00C76610" w:rsidP="00052900">
      <w:pPr>
        <w:pStyle w:val="ListParagraph"/>
        <w:numPr>
          <w:ilvl w:val="0"/>
          <w:numId w:val="19"/>
        </w:numPr>
        <w:tabs>
          <w:tab w:val="left" w:pos="900"/>
        </w:tabs>
        <w:spacing w:after="80"/>
        <w:ind w:left="1260" w:hanging="36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Position announcement must be reviewed and approved by </w:t>
      </w:r>
      <w:r w:rsidR="00B273D7" w:rsidRPr="00515A61">
        <w:rPr>
          <w:rFonts w:asciiTheme="minorHAnsi" w:hAnsiTheme="minorHAnsi"/>
          <w:color w:val="262626" w:themeColor="text1" w:themeTint="D9"/>
          <w:sz w:val="22"/>
          <w:szCs w:val="22"/>
        </w:rPr>
        <w:t>the DHR/EEOO and Division Dean and/or President.</w:t>
      </w:r>
    </w:p>
    <w:p w:rsidR="00FB4A3E" w:rsidRPr="00515A61" w:rsidRDefault="00C76610" w:rsidP="00052900">
      <w:pPr>
        <w:tabs>
          <w:tab w:val="left" w:pos="720"/>
        </w:tabs>
        <w:spacing w:after="80" w:line="240" w:lineRule="auto"/>
        <w:jc w:val="both"/>
        <w:rPr>
          <w:rFonts w:eastAsia="Calibri" w:cs="Calibri"/>
          <w:color w:val="262626"/>
        </w:rPr>
      </w:pPr>
      <w:r w:rsidRPr="00515A61">
        <w:rPr>
          <w:rFonts w:eastAsia="Calibri" w:cs="Calibri"/>
          <w:color w:val="262626"/>
        </w:rPr>
        <w:t>For new or reclassified position, a request must be entered in Core-CT by HR to establish a new position or reclassify an existing position.</w:t>
      </w:r>
      <w:r w:rsidR="00DE0162" w:rsidRPr="00515A61">
        <w:rPr>
          <w:rFonts w:eastAsia="Calibri" w:cs="Calibri"/>
          <w:color w:val="262626"/>
        </w:rPr>
        <w:t xml:space="preserve">  </w:t>
      </w:r>
    </w:p>
    <w:p w:rsidR="00FB4A3E" w:rsidRPr="00515A61" w:rsidRDefault="00121F83" w:rsidP="00052900">
      <w:pPr>
        <w:tabs>
          <w:tab w:val="left" w:pos="900"/>
        </w:tabs>
        <w:spacing w:before="240" w:after="180" w:line="240" w:lineRule="auto"/>
        <w:jc w:val="both"/>
        <w:rPr>
          <w:rFonts w:eastAsia="Calibri" w:cs="Calibri"/>
          <w:b/>
        </w:rPr>
      </w:pPr>
      <w:r w:rsidRPr="00515A61">
        <w:rPr>
          <w:rFonts w:eastAsia="Calibri" w:cs="Calibri"/>
          <w:b/>
        </w:rPr>
        <w:t>STEP 4</w:t>
      </w:r>
      <w:r w:rsidR="00C76610" w:rsidRPr="00515A61">
        <w:rPr>
          <w:rFonts w:eastAsia="Calibri" w:cs="Calibri"/>
          <w:b/>
        </w:rPr>
        <w:t xml:space="preserve">. </w:t>
      </w:r>
      <w:r w:rsidR="00E1783B" w:rsidRPr="00515A61">
        <w:rPr>
          <w:rFonts w:eastAsia="Calibri" w:cs="Calibri"/>
          <w:b/>
        </w:rPr>
        <w:tab/>
      </w:r>
      <w:r w:rsidR="00C76610" w:rsidRPr="00515A61">
        <w:rPr>
          <w:rFonts w:eastAsia="Calibri" w:cs="Calibri"/>
          <w:b/>
        </w:rPr>
        <w:t>CORE‐CT</w:t>
      </w:r>
      <w:r w:rsidR="00B43D0E" w:rsidRPr="00515A61">
        <w:rPr>
          <w:rFonts w:eastAsia="Calibri" w:cs="Calibri"/>
          <w:b/>
        </w:rPr>
        <w:t xml:space="preserve"> POSITION CONTROL NUMBER (PCN)</w:t>
      </w:r>
    </w:p>
    <w:p w:rsidR="00FB4A3E" w:rsidRPr="00515A61" w:rsidRDefault="002D679B" w:rsidP="00052900">
      <w:pPr>
        <w:pStyle w:val="ListParagraph"/>
        <w:numPr>
          <w:ilvl w:val="0"/>
          <w:numId w:val="2"/>
        </w:numPr>
        <w:tabs>
          <w:tab w:val="left" w:pos="900"/>
        </w:tabs>
        <w:spacing w:after="120"/>
        <w:ind w:left="1267" w:hanging="360"/>
        <w:contextualSpacing w:val="0"/>
        <w:jc w:val="both"/>
        <w:rPr>
          <w:rFonts w:asciiTheme="minorHAnsi" w:eastAsia="Calibri" w:hAnsiTheme="minorHAnsi" w:cs="Calibri"/>
          <w:color w:val="262626"/>
          <w:sz w:val="22"/>
          <w:szCs w:val="22"/>
        </w:rPr>
      </w:pPr>
      <w:r w:rsidRPr="00515A61">
        <w:rPr>
          <w:rFonts w:asciiTheme="minorHAnsi" w:hAnsiTheme="minorHAnsi"/>
          <w:color w:val="262626" w:themeColor="text1" w:themeTint="D9"/>
          <w:sz w:val="22"/>
          <w:szCs w:val="22"/>
        </w:rPr>
        <w:t>If no PCN exists for request</w:t>
      </w:r>
      <w:r w:rsidR="00CF4B6F" w:rsidRPr="00515A61">
        <w:rPr>
          <w:rFonts w:asciiTheme="minorHAnsi" w:hAnsiTheme="minorHAnsi"/>
          <w:color w:val="262626" w:themeColor="text1" w:themeTint="D9"/>
          <w:sz w:val="22"/>
          <w:szCs w:val="22"/>
        </w:rPr>
        <w:t xml:space="preserve">ed position, the </w:t>
      </w:r>
      <w:r w:rsidR="00A01C43" w:rsidRPr="00515A61">
        <w:rPr>
          <w:rFonts w:asciiTheme="minorHAnsi" w:hAnsiTheme="minorHAnsi"/>
          <w:color w:val="262626" w:themeColor="text1" w:themeTint="D9"/>
          <w:sz w:val="22"/>
          <w:szCs w:val="22"/>
        </w:rPr>
        <w:t>DHR/EEOO</w:t>
      </w:r>
      <w:r w:rsidR="00A01C43" w:rsidRPr="00515A61">
        <w:rPr>
          <w:rFonts w:asciiTheme="minorHAnsi" w:eastAsia="Calibri" w:hAnsiTheme="minorHAnsi" w:cs="Calibri"/>
          <w:color w:val="262626"/>
          <w:sz w:val="22"/>
          <w:szCs w:val="22"/>
        </w:rPr>
        <w:t xml:space="preserve"> </w:t>
      </w:r>
      <w:r w:rsidR="00C76610" w:rsidRPr="00515A61">
        <w:rPr>
          <w:rFonts w:asciiTheme="minorHAnsi" w:eastAsia="Calibri" w:hAnsiTheme="minorHAnsi" w:cs="Calibri"/>
          <w:color w:val="262626"/>
          <w:sz w:val="22"/>
          <w:szCs w:val="22"/>
        </w:rPr>
        <w:t>or HRIS Assistant submits the request to establish a new position or reclassify</w:t>
      </w:r>
      <w:r w:rsidR="00704C56" w:rsidRPr="00515A61">
        <w:rPr>
          <w:rFonts w:asciiTheme="minorHAnsi" w:eastAsia="Calibri" w:hAnsiTheme="minorHAnsi" w:cs="Calibri"/>
          <w:color w:val="262626"/>
          <w:sz w:val="22"/>
          <w:szCs w:val="22"/>
        </w:rPr>
        <w:t xml:space="preserve"> existing position in Core‐CT. </w:t>
      </w:r>
    </w:p>
    <w:p w:rsidR="00FB4A3E" w:rsidRPr="00515A61" w:rsidRDefault="00C76610" w:rsidP="00052900">
      <w:pPr>
        <w:pStyle w:val="ListParagraph"/>
        <w:numPr>
          <w:ilvl w:val="0"/>
          <w:numId w:val="2"/>
        </w:numPr>
        <w:tabs>
          <w:tab w:val="left" w:pos="900"/>
        </w:tabs>
        <w:spacing w:after="80"/>
        <w:ind w:left="1260" w:hanging="360"/>
        <w:jc w:val="both"/>
        <w:rPr>
          <w:rFonts w:asciiTheme="minorHAnsi" w:eastAsia="Calibri" w:hAnsiTheme="minorHAnsi" w:cs="Calibri"/>
          <w:color w:val="262626"/>
          <w:sz w:val="22"/>
          <w:szCs w:val="22"/>
        </w:rPr>
      </w:pPr>
      <w:r w:rsidRPr="00515A61">
        <w:rPr>
          <w:rFonts w:asciiTheme="minorHAnsi" w:hAnsiTheme="minorHAnsi"/>
          <w:color w:val="262626" w:themeColor="text1" w:themeTint="D9"/>
          <w:sz w:val="22"/>
          <w:szCs w:val="22"/>
        </w:rPr>
        <w:t>Position</w:t>
      </w:r>
      <w:r w:rsidRPr="00515A61">
        <w:rPr>
          <w:rFonts w:asciiTheme="minorHAnsi" w:eastAsia="Calibri" w:hAnsiTheme="minorHAnsi" w:cs="Calibri"/>
          <w:color w:val="262626"/>
          <w:sz w:val="22"/>
          <w:szCs w:val="22"/>
        </w:rPr>
        <w:t xml:space="preserve"> request(s) will then go through the approval process in Core‐CT in the following order: </w:t>
      </w:r>
    </w:p>
    <w:p w:rsidR="00FB4A3E" w:rsidRPr="00515A61" w:rsidRDefault="00C76610" w:rsidP="00052900">
      <w:pPr>
        <w:numPr>
          <w:ilvl w:val="0"/>
          <w:numId w:val="24"/>
        </w:numPr>
        <w:tabs>
          <w:tab w:val="left" w:pos="1260"/>
        </w:tabs>
        <w:spacing w:after="0" w:line="240" w:lineRule="auto"/>
        <w:ind w:left="1620" w:hanging="360"/>
        <w:jc w:val="both"/>
        <w:rPr>
          <w:rFonts w:eastAsia="Calibri" w:cs="Calibri"/>
          <w:color w:val="262626"/>
        </w:rPr>
      </w:pPr>
      <w:r w:rsidRPr="00515A61">
        <w:rPr>
          <w:rFonts w:eastAsia="Calibri" w:cs="Calibri"/>
          <w:color w:val="262626"/>
        </w:rPr>
        <w:t>Director of Finance and Administrative Services (internal)</w:t>
      </w:r>
    </w:p>
    <w:p w:rsidR="00FB4A3E" w:rsidRPr="00515A61" w:rsidRDefault="00C76610" w:rsidP="00052900">
      <w:pPr>
        <w:numPr>
          <w:ilvl w:val="0"/>
          <w:numId w:val="24"/>
        </w:numPr>
        <w:tabs>
          <w:tab w:val="left" w:pos="1260"/>
        </w:tabs>
        <w:spacing w:after="0" w:line="240" w:lineRule="auto"/>
        <w:ind w:left="1620" w:hanging="360"/>
        <w:jc w:val="both"/>
        <w:rPr>
          <w:rFonts w:eastAsia="Calibri" w:cs="Calibri"/>
          <w:color w:val="262626"/>
        </w:rPr>
      </w:pPr>
      <w:r w:rsidRPr="00515A61">
        <w:rPr>
          <w:rFonts w:eastAsia="Calibri" w:cs="Calibri"/>
          <w:color w:val="262626"/>
        </w:rPr>
        <w:t>Board of Regents</w:t>
      </w:r>
      <w:r w:rsidR="00704C56" w:rsidRPr="00515A61">
        <w:rPr>
          <w:rFonts w:eastAsia="Calibri" w:cs="Calibri"/>
          <w:color w:val="262626"/>
        </w:rPr>
        <w:t xml:space="preserve"> </w:t>
      </w:r>
    </w:p>
    <w:p w:rsidR="00FB4A3E" w:rsidRPr="00515A61" w:rsidRDefault="00C76610" w:rsidP="00052900">
      <w:pPr>
        <w:tabs>
          <w:tab w:val="left" w:pos="900"/>
        </w:tabs>
        <w:spacing w:before="240" w:after="180" w:line="240" w:lineRule="auto"/>
        <w:jc w:val="both"/>
        <w:rPr>
          <w:rFonts w:eastAsia="Calibri" w:cs="Calibri"/>
          <w:b/>
        </w:rPr>
      </w:pPr>
      <w:r w:rsidRPr="00515A61">
        <w:rPr>
          <w:rFonts w:eastAsia="Calibri" w:cs="Calibri"/>
          <w:b/>
        </w:rPr>
        <w:t xml:space="preserve">STEP </w:t>
      </w:r>
      <w:r w:rsidR="00121F83" w:rsidRPr="00515A61">
        <w:rPr>
          <w:rFonts w:eastAsia="Calibri" w:cs="Calibri"/>
          <w:b/>
        </w:rPr>
        <w:t>5</w:t>
      </w:r>
      <w:r w:rsidRPr="00515A61">
        <w:rPr>
          <w:rFonts w:eastAsia="Calibri" w:cs="Calibri"/>
          <w:b/>
        </w:rPr>
        <w:t>.</w:t>
      </w:r>
      <w:r w:rsidR="00E1783B" w:rsidRPr="00515A61">
        <w:rPr>
          <w:rFonts w:eastAsia="Calibri" w:cs="Calibri"/>
          <w:b/>
        </w:rPr>
        <w:tab/>
      </w:r>
      <w:r w:rsidRPr="00515A61">
        <w:rPr>
          <w:rFonts w:eastAsia="Calibri" w:cs="Calibri"/>
          <w:b/>
        </w:rPr>
        <w:t>FORMING ADVISORY SEARCH &amp; SELECTION COMMITTEE</w:t>
      </w:r>
    </w:p>
    <w:p w:rsidR="00FB4A3E" w:rsidRPr="00515A61" w:rsidRDefault="00C76610" w:rsidP="00052900">
      <w:pPr>
        <w:pStyle w:val="ListParagraph"/>
        <w:numPr>
          <w:ilvl w:val="0"/>
          <w:numId w:val="5"/>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eastAsia="Calibri" w:hAnsiTheme="minorHAnsi" w:cs="Calibri"/>
          <w:sz w:val="22"/>
          <w:szCs w:val="22"/>
        </w:rPr>
        <w:t xml:space="preserve">In </w:t>
      </w:r>
      <w:r w:rsidRPr="00515A61">
        <w:rPr>
          <w:rFonts w:asciiTheme="minorHAnsi" w:hAnsiTheme="minorHAnsi"/>
          <w:color w:val="262626" w:themeColor="text1" w:themeTint="D9"/>
          <w:sz w:val="22"/>
          <w:szCs w:val="22"/>
        </w:rPr>
        <w:t>order to facilitate the Advisory Search and Selection committee members’ ability to assist with the recruitment process, one shall be established no later than ten (10) days after the position announcements.</w:t>
      </w:r>
    </w:p>
    <w:p w:rsidR="00FB4A3E" w:rsidRPr="00515A61" w:rsidRDefault="00C76610" w:rsidP="00052900">
      <w:pPr>
        <w:pStyle w:val="ListParagraph"/>
        <w:numPr>
          <w:ilvl w:val="0"/>
          <w:numId w:val="5"/>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The President, </w:t>
      </w:r>
      <w:r w:rsidR="004775E5" w:rsidRPr="00515A61">
        <w:rPr>
          <w:rFonts w:asciiTheme="minorHAnsi" w:eastAsia="Calibri" w:hAnsiTheme="minorHAnsi" w:cs="Calibri"/>
          <w:sz w:val="22"/>
          <w:szCs w:val="22"/>
        </w:rPr>
        <w:t>Division Dean</w:t>
      </w:r>
      <w:r w:rsidRPr="00515A61">
        <w:rPr>
          <w:rFonts w:asciiTheme="minorHAnsi" w:hAnsiTheme="minorHAnsi"/>
          <w:color w:val="262626" w:themeColor="text1" w:themeTint="D9"/>
          <w:sz w:val="22"/>
          <w:szCs w:val="22"/>
        </w:rPr>
        <w:t xml:space="preserve">, or Department Head/Supervisor nominates the chairperson of the Advisory Search and Selection Committee who, with the assistance of </w:t>
      </w:r>
      <w:r w:rsidR="00A01C43" w:rsidRPr="00515A61">
        <w:rPr>
          <w:rFonts w:asciiTheme="minorHAnsi" w:hAnsiTheme="minorHAnsi"/>
          <w:color w:val="262626" w:themeColor="text1" w:themeTint="D9"/>
          <w:sz w:val="22"/>
          <w:szCs w:val="22"/>
        </w:rPr>
        <w:t xml:space="preserve">DHR/EEOO </w:t>
      </w:r>
      <w:r w:rsidR="00EE514D" w:rsidRPr="00515A61">
        <w:rPr>
          <w:rFonts w:asciiTheme="minorHAnsi" w:hAnsiTheme="minorHAnsi"/>
          <w:color w:val="262626" w:themeColor="text1" w:themeTint="D9"/>
          <w:sz w:val="22"/>
          <w:szCs w:val="22"/>
        </w:rPr>
        <w:t xml:space="preserve">and </w:t>
      </w:r>
      <w:r w:rsidRPr="00515A61">
        <w:rPr>
          <w:rFonts w:asciiTheme="minorHAnsi" w:hAnsiTheme="minorHAnsi"/>
          <w:color w:val="262626" w:themeColor="text1" w:themeTint="D9"/>
          <w:sz w:val="22"/>
          <w:szCs w:val="22"/>
        </w:rPr>
        <w:t xml:space="preserve">ADHR, will identify at least </w:t>
      </w:r>
      <w:r w:rsidR="000553BC">
        <w:rPr>
          <w:rFonts w:asciiTheme="minorHAnsi" w:hAnsiTheme="minorHAnsi"/>
          <w:color w:val="262626" w:themeColor="text1" w:themeTint="D9"/>
          <w:sz w:val="22"/>
          <w:szCs w:val="22"/>
        </w:rPr>
        <w:t>four (</w:t>
      </w:r>
      <w:r w:rsidRPr="00515A61">
        <w:rPr>
          <w:rFonts w:asciiTheme="minorHAnsi" w:hAnsiTheme="minorHAnsi"/>
          <w:color w:val="262626" w:themeColor="text1" w:themeTint="D9"/>
          <w:sz w:val="22"/>
          <w:szCs w:val="22"/>
        </w:rPr>
        <w:t>4</w:t>
      </w:r>
      <w:r w:rsidR="000553BC">
        <w:rPr>
          <w:rFonts w:asciiTheme="minorHAnsi" w:hAnsiTheme="minorHAnsi"/>
          <w:color w:val="262626" w:themeColor="text1" w:themeTint="D9"/>
          <w:sz w:val="22"/>
          <w:szCs w:val="22"/>
        </w:rPr>
        <w:t>)</w:t>
      </w:r>
      <w:r w:rsidRPr="00515A61">
        <w:rPr>
          <w:rFonts w:asciiTheme="minorHAnsi" w:hAnsiTheme="minorHAnsi"/>
          <w:color w:val="262626" w:themeColor="text1" w:themeTint="D9"/>
          <w:sz w:val="22"/>
          <w:szCs w:val="22"/>
        </w:rPr>
        <w:t xml:space="preserve"> other members of the College to serve on the Committee.  The Committee shall be composed o</w:t>
      </w:r>
      <w:r w:rsidR="000553BC">
        <w:rPr>
          <w:rFonts w:asciiTheme="minorHAnsi" w:hAnsiTheme="minorHAnsi"/>
          <w:color w:val="262626" w:themeColor="text1" w:themeTint="D9"/>
          <w:sz w:val="22"/>
          <w:szCs w:val="22"/>
        </w:rPr>
        <w:t xml:space="preserve">f an ethnically diverse membership </w:t>
      </w:r>
      <w:r w:rsidRPr="00515A61">
        <w:rPr>
          <w:rFonts w:asciiTheme="minorHAnsi" w:hAnsiTheme="minorHAnsi"/>
          <w:color w:val="262626" w:themeColor="text1" w:themeTint="D9"/>
          <w:sz w:val="22"/>
          <w:szCs w:val="22"/>
        </w:rPr>
        <w:t>representing the different areas of the College.</w:t>
      </w:r>
      <w:r w:rsidR="005C0C3D" w:rsidRPr="00515A61">
        <w:rPr>
          <w:rFonts w:asciiTheme="minorHAnsi" w:hAnsiTheme="minorHAnsi"/>
          <w:color w:val="262626" w:themeColor="text1" w:themeTint="D9"/>
          <w:sz w:val="22"/>
          <w:szCs w:val="22"/>
        </w:rPr>
        <w:t xml:space="preserve">  The Committee</w:t>
      </w:r>
      <w:r w:rsidR="000553BC">
        <w:rPr>
          <w:rFonts w:asciiTheme="minorHAnsi" w:hAnsiTheme="minorHAnsi"/>
          <w:color w:val="262626" w:themeColor="text1" w:themeTint="D9"/>
          <w:sz w:val="22"/>
          <w:szCs w:val="22"/>
        </w:rPr>
        <w:t>’s</w:t>
      </w:r>
      <w:r w:rsidR="005C0C3D" w:rsidRPr="00515A61">
        <w:rPr>
          <w:rFonts w:asciiTheme="minorHAnsi" w:hAnsiTheme="minorHAnsi"/>
          <w:color w:val="262626" w:themeColor="text1" w:themeTint="D9"/>
          <w:sz w:val="22"/>
          <w:szCs w:val="22"/>
        </w:rPr>
        <w:t xml:space="preserve"> composition will be approved by Human Resources.</w:t>
      </w:r>
    </w:p>
    <w:p w:rsidR="00FB4A3E" w:rsidRPr="00515A61" w:rsidRDefault="00C76610" w:rsidP="00052900">
      <w:pPr>
        <w:pStyle w:val="ListParagraph"/>
        <w:numPr>
          <w:ilvl w:val="0"/>
          <w:numId w:val="5"/>
        </w:numPr>
        <w:tabs>
          <w:tab w:val="left" w:pos="900"/>
        </w:tabs>
        <w:spacing w:after="120"/>
        <w:ind w:left="1267" w:hanging="360"/>
        <w:contextualSpacing w:val="0"/>
        <w:jc w:val="both"/>
        <w:rPr>
          <w:rFonts w:asciiTheme="minorHAnsi" w:eastAsia="Calibri" w:hAnsiTheme="minorHAnsi" w:cs="Calibri"/>
          <w:sz w:val="22"/>
          <w:szCs w:val="22"/>
        </w:rPr>
      </w:pPr>
      <w:r w:rsidRPr="00515A61">
        <w:rPr>
          <w:rFonts w:asciiTheme="minorHAnsi" w:hAnsiTheme="minorHAnsi"/>
          <w:color w:val="262626" w:themeColor="text1" w:themeTint="D9"/>
          <w:sz w:val="22"/>
          <w:szCs w:val="22"/>
        </w:rPr>
        <w:lastRenderedPageBreak/>
        <w:t>DHR/EEO and</w:t>
      </w:r>
      <w:r w:rsidRPr="00515A61">
        <w:rPr>
          <w:rFonts w:asciiTheme="minorHAnsi" w:eastAsia="Calibri" w:hAnsiTheme="minorHAnsi" w:cs="Calibri"/>
          <w:sz w:val="22"/>
          <w:szCs w:val="22"/>
        </w:rPr>
        <w:t>/or ADHR will meet with the Committee prior to the application review process. The purpose of this meeting will be to discuss the following:</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A</w:t>
      </w:r>
      <w:r w:rsidR="0069009A" w:rsidRPr="00515A61">
        <w:rPr>
          <w:rFonts w:eastAsia="Calibri" w:cs="Calibri"/>
          <w:color w:val="262626"/>
        </w:rPr>
        <w:t>dvisory role of the committee;</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C</w:t>
      </w:r>
      <w:r w:rsidR="0069009A" w:rsidRPr="00515A61">
        <w:rPr>
          <w:rFonts w:eastAsia="Calibri" w:cs="Calibri"/>
          <w:color w:val="262626"/>
        </w:rPr>
        <w:t>onfidentiality of the process;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K</w:t>
      </w:r>
      <w:r w:rsidR="0069009A" w:rsidRPr="00515A61">
        <w:rPr>
          <w:rFonts w:eastAsia="Calibri" w:cs="Calibri"/>
          <w:color w:val="262626"/>
        </w:rPr>
        <w:t>ey deadlines;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Re</w:t>
      </w:r>
      <w:r w:rsidR="00C76610" w:rsidRPr="00515A61">
        <w:rPr>
          <w:rFonts w:eastAsia="Calibri" w:cs="Calibri"/>
          <w:color w:val="262626"/>
        </w:rPr>
        <w:t>levant policies, i.e.</w:t>
      </w:r>
      <w:r w:rsidR="003265AC" w:rsidRPr="00515A61">
        <w:rPr>
          <w:rFonts w:eastAsia="Calibri" w:cs="Calibri"/>
          <w:color w:val="262626"/>
        </w:rPr>
        <w:t>,</w:t>
      </w:r>
      <w:r w:rsidR="00C76610" w:rsidRPr="00515A61">
        <w:rPr>
          <w:rFonts w:eastAsia="Calibri" w:cs="Calibri"/>
          <w:color w:val="262626"/>
        </w:rPr>
        <w:t xml:space="preserve"> equal opportunity employment, discrimination, ADA,</w:t>
      </w:r>
      <w:r w:rsidRPr="00515A61">
        <w:rPr>
          <w:rFonts w:eastAsia="Calibri" w:cs="Calibri"/>
          <w:color w:val="262626"/>
        </w:rPr>
        <w:t xml:space="preserve"> etc.</w:t>
      </w:r>
      <w:r w:rsidR="0069009A" w:rsidRPr="00515A61">
        <w:rPr>
          <w:rFonts w:eastAsia="Calibri" w:cs="Calibri"/>
          <w:color w:val="262626"/>
        </w:rPr>
        <w:t>;</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 xml:space="preserve">Position announcement, </w:t>
      </w:r>
      <w:r w:rsidR="00C76610" w:rsidRPr="00515A61">
        <w:rPr>
          <w:rFonts w:eastAsia="Calibri" w:cs="Calibri"/>
          <w:color w:val="262626"/>
        </w:rPr>
        <w:t>job description</w:t>
      </w:r>
      <w:r w:rsidRPr="00515A61">
        <w:rPr>
          <w:rFonts w:eastAsia="Calibri" w:cs="Calibri"/>
          <w:color w:val="262626"/>
        </w:rPr>
        <w:t>, qualifications</w:t>
      </w:r>
      <w:r w:rsidR="00C76610" w:rsidRPr="00515A61">
        <w:rPr>
          <w:rFonts w:eastAsia="Calibri" w:cs="Calibri"/>
          <w:color w:val="262626"/>
        </w:rPr>
        <w:t xml:space="preserve">, and equivalency and exception </w:t>
      </w:r>
      <w:r w:rsidRPr="00515A61">
        <w:rPr>
          <w:rFonts w:eastAsia="Calibri" w:cs="Calibri"/>
          <w:color w:val="262626"/>
        </w:rPr>
        <w:t>a</w:t>
      </w:r>
      <w:r w:rsidR="0069009A" w:rsidRPr="00515A61">
        <w:rPr>
          <w:rFonts w:eastAsia="Calibri" w:cs="Calibri"/>
          <w:color w:val="262626"/>
        </w:rPr>
        <w:t>ppointments;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Re</w:t>
      </w:r>
      <w:r w:rsidR="00C76610" w:rsidRPr="00515A61">
        <w:rPr>
          <w:rFonts w:eastAsia="Calibri" w:cs="Calibri"/>
          <w:color w:val="262626"/>
        </w:rPr>
        <w:t xml:space="preserve">quirement for all Committee members to review applicant materials and make a </w:t>
      </w:r>
      <w:r w:rsidRPr="00515A61">
        <w:rPr>
          <w:rFonts w:eastAsia="Calibri" w:cs="Calibri"/>
          <w:color w:val="262626"/>
        </w:rPr>
        <w:t>c</w:t>
      </w:r>
      <w:r w:rsidR="00C76610" w:rsidRPr="00515A61">
        <w:rPr>
          <w:rFonts w:eastAsia="Calibri" w:cs="Calibri"/>
          <w:color w:val="262626"/>
        </w:rPr>
        <w:t>ommitment to a</w:t>
      </w:r>
      <w:r w:rsidR="0069009A" w:rsidRPr="00515A61">
        <w:rPr>
          <w:rFonts w:eastAsia="Calibri" w:cs="Calibri"/>
          <w:color w:val="262626"/>
        </w:rPr>
        <w:t>ttend all meetings;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Re</w:t>
      </w:r>
      <w:r w:rsidR="00C76610" w:rsidRPr="00515A61">
        <w:rPr>
          <w:rFonts w:eastAsia="Calibri" w:cs="Calibri"/>
          <w:color w:val="262626"/>
        </w:rPr>
        <w:t>cords of the committee meetings and m</w:t>
      </w:r>
      <w:r w:rsidR="0069009A" w:rsidRPr="00515A61">
        <w:rPr>
          <w:rFonts w:eastAsia="Calibri" w:cs="Calibri"/>
          <w:color w:val="262626"/>
        </w:rPr>
        <w:t>aterials used by the committee;</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P</w:t>
      </w:r>
      <w:r w:rsidR="00C76610" w:rsidRPr="00515A61">
        <w:rPr>
          <w:rFonts w:eastAsia="Calibri" w:cs="Calibri"/>
          <w:color w:val="262626"/>
        </w:rPr>
        <w:t xml:space="preserve">rocedure for recommendation to </w:t>
      </w:r>
      <w:r w:rsidR="00012C3C" w:rsidRPr="00515A61">
        <w:rPr>
          <w:rFonts w:eastAsia="Calibri" w:cs="Calibri"/>
          <w:color w:val="262626"/>
        </w:rPr>
        <w:t xml:space="preserve">the </w:t>
      </w:r>
      <w:r w:rsidRPr="00515A61">
        <w:rPr>
          <w:rFonts w:eastAsia="Calibri" w:cs="Calibri"/>
          <w:color w:val="262626"/>
        </w:rPr>
        <w:t>Division Dean/President</w:t>
      </w:r>
      <w:r w:rsidR="00C76610" w:rsidRPr="00515A61">
        <w:rPr>
          <w:rFonts w:eastAsia="Calibri" w:cs="Calibri"/>
          <w:color w:val="262626"/>
        </w:rPr>
        <w:t xml:space="preserve">, i.e., list of strengths and </w:t>
      </w:r>
      <w:r w:rsidRPr="00515A61">
        <w:rPr>
          <w:rFonts w:eastAsia="Calibri" w:cs="Calibri"/>
          <w:color w:val="262626"/>
        </w:rPr>
        <w:t>w</w:t>
      </w:r>
      <w:r w:rsidR="0069009A" w:rsidRPr="00515A61">
        <w:rPr>
          <w:rFonts w:eastAsia="Calibri" w:cs="Calibri"/>
          <w:color w:val="262626"/>
        </w:rPr>
        <w:t>eaknesses;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In</w:t>
      </w:r>
      <w:r w:rsidR="0069009A" w:rsidRPr="00515A61">
        <w:rPr>
          <w:rFonts w:eastAsia="Calibri" w:cs="Calibri"/>
          <w:color w:val="262626"/>
        </w:rPr>
        <w:t>terview questions and process;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Ef</w:t>
      </w:r>
      <w:r w:rsidR="00C76610" w:rsidRPr="00515A61">
        <w:rPr>
          <w:rFonts w:eastAsia="Calibri" w:cs="Calibri"/>
          <w:color w:val="262626"/>
        </w:rPr>
        <w:t>fects of bias and stereotypes on the i</w:t>
      </w:r>
      <w:r w:rsidR="0069009A" w:rsidRPr="00515A61">
        <w:rPr>
          <w:rFonts w:eastAsia="Calibri" w:cs="Calibri"/>
          <w:color w:val="262626"/>
        </w:rPr>
        <w:t>nterview and selection process;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Affirmative Action goals</w:t>
      </w:r>
      <w:r w:rsidR="00C76610" w:rsidRPr="00515A61">
        <w:rPr>
          <w:rFonts w:eastAsia="Calibri" w:cs="Calibri"/>
          <w:color w:val="262626"/>
        </w:rPr>
        <w:t xml:space="preserve"> and workforce analysis, inclu</w:t>
      </w:r>
      <w:r w:rsidR="0069009A" w:rsidRPr="00515A61">
        <w:rPr>
          <w:rFonts w:eastAsia="Calibri" w:cs="Calibri"/>
          <w:color w:val="262626"/>
        </w:rPr>
        <w:t xml:space="preserve">ding specifics to the position, </w:t>
      </w:r>
      <w:r w:rsidR="00C76610" w:rsidRPr="00515A61">
        <w:rPr>
          <w:rFonts w:eastAsia="Calibri" w:cs="Calibri"/>
          <w:color w:val="262626"/>
        </w:rPr>
        <w:t xml:space="preserve">and </w:t>
      </w:r>
      <w:r w:rsidRPr="00515A61">
        <w:rPr>
          <w:rFonts w:eastAsia="Calibri" w:cs="Calibri"/>
          <w:color w:val="262626"/>
        </w:rPr>
        <w:t>st</w:t>
      </w:r>
      <w:r w:rsidR="0069009A" w:rsidRPr="00515A61">
        <w:rPr>
          <w:rFonts w:eastAsia="Calibri" w:cs="Calibri"/>
          <w:color w:val="262626"/>
        </w:rPr>
        <w:t>udent demographics;</w:t>
      </w:r>
    </w:p>
    <w:p w:rsidR="00FB4A3E" w:rsidRPr="00515A61" w:rsidRDefault="00A01C43" w:rsidP="00052900">
      <w:pPr>
        <w:numPr>
          <w:ilvl w:val="0"/>
          <w:numId w:val="6"/>
        </w:numPr>
        <w:tabs>
          <w:tab w:val="left" w:pos="1260"/>
        </w:tabs>
        <w:spacing w:after="0" w:line="240" w:lineRule="auto"/>
        <w:ind w:left="1620" w:hanging="360"/>
        <w:jc w:val="both"/>
        <w:rPr>
          <w:rFonts w:eastAsia="Calibri" w:cs="Calibri"/>
          <w:color w:val="262626"/>
        </w:rPr>
      </w:pPr>
      <w:r w:rsidRPr="00515A61">
        <w:rPr>
          <w:rFonts w:eastAsia="Calibri" w:cs="Calibri"/>
          <w:color w:val="262626"/>
        </w:rPr>
        <w:t>Im</w:t>
      </w:r>
      <w:r w:rsidR="00C76610" w:rsidRPr="00515A61">
        <w:rPr>
          <w:rFonts w:eastAsia="Calibri" w:cs="Calibri"/>
          <w:color w:val="262626"/>
        </w:rPr>
        <w:t>portance of inclusion of protected group members and benefits of diversity</w:t>
      </w:r>
      <w:r w:rsidR="0069009A" w:rsidRPr="00515A61">
        <w:rPr>
          <w:rFonts w:eastAsia="Calibri" w:cs="Calibri"/>
          <w:color w:val="262626"/>
        </w:rPr>
        <w:t>;</w:t>
      </w:r>
      <w:r w:rsidR="00476E9E" w:rsidRPr="00515A61">
        <w:rPr>
          <w:rFonts w:eastAsia="Calibri" w:cs="Calibri"/>
          <w:color w:val="262626"/>
        </w:rPr>
        <w:t xml:space="preserve"> and</w:t>
      </w:r>
    </w:p>
    <w:p w:rsidR="00121F83" w:rsidRPr="00515A61" w:rsidRDefault="00A01C43" w:rsidP="00052900">
      <w:pPr>
        <w:numPr>
          <w:ilvl w:val="0"/>
          <w:numId w:val="6"/>
        </w:numPr>
        <w:tabs>
          <w:tab w:val="left" w:pos="1260"/>
        </w:tabs>
        <w:spacing w:after="0" w:line="240" w:lineRule="auto"/>
        <w:ind w:left="1620" w:hanging="360"/>
        <w:jc w:val="both"/>
        <w:rPr>
          <w:rFonts w:eastAsia="Calibri" w:cs="Calibri"/>
        </w:rPr>
      </w:pPr>
      <w:r w:rsidRPr="00515A61">
        <w:rPr>
          <w:rFonts w:eastAsia="Calibri" w:cs="Calibri"/>
          <w:color w:val="262626"/>
        </w:rPr>
        <w:t>A</w:t>
      </w:r>
      <w:r w:rsidR="00C76610" w:rsidRPr="00515A61">
        <w:rPr>
          <w:rFonts w:eastAsia="Calibri" w:cs="Calibri"/>
          <w:color w:val="262626"/>
        </w:rPr>
        <w:t xml:space="preserve">pplicant flow </w:t>
      </w:r>
      <w:r w:rsidR="001F01D6" w:rsidRPr="00515A61">
        <w:rPr>
          <w:rFonts w:eastAsia="Calibri" w:cs="Calibri"/>
          <w:color w:val="262626"/>
        </w:rPr>
        <w:t>chart</w:t>
      </w:r>
      <w:r w:rsidR="00476E9E" w:rsidRPr="00515A61">
        <w:rPr>
          <w:rFonts w:eastAsia="Calibri" w:cs="Calibri"/>
          <w:color w:val="262626"/>
        </w:rPr>
        <w:t>.</w:t>
      </w:r>
    </w:p>
    <w:p w:rsidR="00FB4A3E" w:rsidRPr="00515A61" w:rsidRDefault="00121F83" w:rsidP="00052900">
      <w:pPr>
        <w:tabs>
          <w:tab w:val="left" w:pos="900"/>
        </w:tabs>
        <w:spacing w:before="240" w:after="180" w:line="240" w:lineRule="auto"/>
        <w:jc w:val="both"/>
        <w:rPr>
          <w:rFonts w:eastAsia="Calibri" w:cs="Calibri"/>
          <w:b/>
        </w:rPr>
      </w:pPr>
      <w:r w:rsidRPr="00515A61">
        <w:rPr>
          <w:rFonts w:eastAsia="Calibri" w:cs="Calibri"/>
          <w:b/>
        </w:rPr>
        <w:t>STEP 6</w:t>
      </w:r>
      <w:r w:rsidR="00E1783B" w:rsidRPr="00515A61">
        <w:rPr>
          <w:rFonts w:eastAsia="Calibri" w:cs="Calibri"/>
          <w:b/>
        </w:rPr>
        <w:t>.</w:t>
      </w:r>
      <w:r w:rsidR="00E1783B" w:rsidRPr="00515A61">
        <w:rPr>
          <w:rFonts w:eastAsia="Calibri" w:cs="Calibri"/>
          <w:b/>
        </w:rPr>
        <w:tab/>
      </w:r>
      <w:r w:rsidR="00C76610" w:rsidRPr="00515A61">
        <w:rPr>
          <w:rFonts w:eastAsia="Calibri" w:cs="Calibri"/>
          <w:b/>
        </w:rPr>
        <w:t>ADV</w:t>
      </w:r>
      <w:r w:rsidR="00A01C43" w:rsidRPr="00515A61">
        <w:rPr>
          <w:rFonts w:eastAsia="Calibri" w:cs="Calibri"/>
          <w:b/>
        </w:rPr>
        <w:t>E</w:t>
      </w:r>
      <w:r w:rsidR="00C76610" w:rsidRPr="00515A61">
        <w:rPr>
          <w:rFonts w:eastAsia="Calibri" w:cs="Calibri"/>
          <w:b/>
        </w:rPr>
        <w:t>RTISING/RECRUITMENT</w:t>
      </w:r>
    </w:p>
    <w:p w:rsidR="00FB4A3E" w:rsidRPr="00515A61" w:rsidRDefault="00C76610" w:rsidP="00052900">
      <w:pPr>
        <w:pStyle w:val="ListParagraph"/>
        <w:numPr>
          <w:ilvl w:val="0"/>
          <w:numId w:val="8"/>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Unclassified positions will be announced within the Community College system and sent to outside Affirmative Action agencies and protected class groups. </w:t>
      </w:r>
      <w:r w:rsidR="00DA5E76" w:rsidRPr="00515A61">
        <w:rPr>
          <w:rFonts w:asciiTheme="minorHAnsi" w:hAnsiTheme="minorHAnsi"/>
          <w:color w:val="262626" w:themeColor="text1" w:themeTint="D9"/>
          <w:sz w:val="22"/>
          <w:szCs w:val="22"/>
        </w:rPr>
        <w:t xml:space="preserve"> Applicants will be required to submit a letter of interest, resume (or CV), completed BOR application, and </w:t>
      </w:r>
      <w:r w:rsidR="000553BC">
        <w:rPr>
          <w:rFonts w:asciiTheme="minorHAnsi" w:hAnsiTheme="minorHAnsi"/>
          <w:color w:val="262626" w:themeColor="text1" w:themeTint="D9"/>
          <w:sz w:val="22"/>
          <w:szCs w:val="22"/>
        </w:rPr>
        <w:t>three (</w:t>
      </w:r>
      <w:r w:rsidR="00DA5E76" w:rsidRPr="00515A61">
        <w:rPr>
          <w:rFonts w:asciiTheme="minorHAnsi" w:hAnsiTheme="minorHAnsi"/>
          <w:color w:val="262626" w:themeColor="text1" w:themeTint="D9"/>
          <w:sz w:val="22"/>
          <w:szCs w:val="22"/>
        </w:rPr>
        <w:t>3</w:t>
      </w:r>
      <w:r w:rsidR="000553BC">
        <w:rPr>
          <w:rFonts w:asciiTheme="minorHAnsi" w:hAnsiTheme="minorHAnsi"/>
          <w:color w:val="262626" w:themeColor="text1" w:themeTint="D9"/>
          <w:sz w:val="22"/>
          <w:szCs w:val="22"/>
        </w:rPr>
        <w:t>)</w:t>
      </w:r>
      <w:r w:rsidR="00DA5E76" w:rsidRPr="00515A61">
        <w:rPr>
          <w:rFonts w:asciiTheme="minorHAnsi" w:hAnsiTheme="minorHAnsi"/>
          <w:color w:val="262626" w:themeColor="text1" w:themeTint="D9"/>
          <w:sz w:val="22"/>
          <w:szCs w:val="22"/>
        </w:rPr>
        <w:t xml:space="preserve"> reference letters</w:t>
      </w:r>
      <w:r w:rsidR="00573744" w:rsidRPr="00515A61">
        <w:rPr>
          <w:rFonts w:asciiTheme="minorHAnsi" w:hAnsiTheme="minorHAnsi"/>
          <w:color w:val="262626" w:themeColor="text1" w:themeTint="D9"/>
          <w:sz w:val="22"/>
          <w:szCs w:val="22"/>
        </w:rPr>
        <w:t xml:space="preserve"> </w:t>
      </w:r>
      <w:r w:rsidR="00DA5E76" w:rsidRPr="00515A61">
        <w:rPr>
          <w:rFonts w:asciiTheme="minorHAnsi" w:hAnsiTheme="minorHAnsi"/>
          <w:color w:val="262626" w:themeColor="text1" w:themeTint="D9"/>
          <w:sz w:val="22"/>
          <w:szCs w:val="22"/>
        </w:rPr>
        <w:t>for review and consideration</w:t>
      </w:r>
      <w:r w:rsidR="000553BC">
        <w:rPr>
          <w:rFonts w:asciiTheme="minorHAnsi" w:hAnsiTheme="minorHAnsi"/>
          <w:color w:val="262626" w:themeColor="text1" w:themeTint="D9"/>
          <w:sz w:val="22"/>
          <w:szCs w:val="22"/>
        </w:rPr>
        <w:t>. I</w:t>
      </w:r>
      <w:r w:rsidR="00DA5E76" w:rsidRPr="00515A61">
        <w:rPr>
          <w:rFonts w:asciiTheme="minorHAnsi" w:hAnsiTheme="minorHAnsi"/>
          <w:color w:val="262626" w:themeColor="text1" w:themeTint="D9"/>
          <w:sz w:val="22"/>
          <w:szCs w:val="22"/>
        </w:rPr>
        <w:t>ncomplete materials will not be accepted or acknowledged.</w:t>
      </w:r>
    </w:p>
    <w:p w:rsidR="00FB4A3E" w:rsidRPr="00515A61" w:rsidRDefault="00C76610" w:rsidP="00052900">
      <w:pPr>
        <w:pStyle w:val="ListParagraph"/>
        <w:numPr>
          <w:ilvl w:val="0"/>
          <w:numId w:val="8"/>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All Faculty positions and ACL positions at CCP </w:t>
      </w:r>
      <w:r w:rsidR="003265AC" w:rsidRPr="00515A61">
        <w:rPr>
          <w:rFonts w:asciiTheme="minorHAnsi" w:hAnsiTheme="minorHAnsi"/>
          <w:color w:val="262626" w:themeColor="text1" w:themeTint="D9"/>
          <w:sz w:val="22"/>
          <w:szCs w:val="22"/>
        </w:rPr>
        <w:t xml:space="preserve">Level </w:t>
      </w:r>
      <w:r w:rsidRPr="00515A61">
        <w:rPr>
          <w:rFonts w:asciiTheme="minorHAnsi" w:hAnsiTheme="minorHAnsi"/>
          <w:color w:val="262626" w:themeColor="text1" w:themeTint="D9"/>
          <w:sz w:val="22"/>
          <w:szCs w:val="22"/>
        </w:rPr>
        <w:t xml:space="preserve">18 and above are subject to a national search. </w:t>
      </w:r>
    </w:p>
    <w:p w:rsidR="00FB4A3E" w:rsidRPr="00515A61" w:rsidRDefault="00C76610" w:rsidP="00052900">
      <w:pPr>
        <w:pStyle w:val="ListParagraph"/>
        <w:numPr>
          <w:ilvl w:val="0"/>
          <w:numId w:val="8"/>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In its efforts to reach qualified members of protected groups found </w:t>
      </w:r>
      <w:r w:rsidR="00476E9E" w:rsidRPr="00515A61">
        <w:rPr>
          <w:rFonts w:asciiTheme="minorHAnsi" w:hAnsiTheme="minorHAnsi"/>
          <w:color w:val="262626" w:themeColor="text1" w:themeTint="D9"/>
          <w:sz w:val="22"/>
          <w:szCs w:val="22"/>
        </w:rPr>
        <w:t>to be underutilized in the work</w:t>
      </w:r>
      <w:r w:rsidRPr="00515A61">
        <w:rPr>
          <w:rFonts w:asciiTheme="minorHAnsi" w:hAnsiTheme="minorHAnsi"/>
          <w:color w:val="262626" w:themeColor="text1" w:themeTint="D9"/>
          <w:sz w:val="22"/>
          <w:szCs w:val="22"/>
        </w:rPr>
        <w:t xml:space="preserve">force, or affected by policies or practices having adverse impact, </w:t>
      </w:r>
      <w:r w:rsidR="001D2EEA" w:rsidRPr="00515A61">
        <w:rPr>
          <w:rFonts w:asciiTheme="minorHAnsi" w:hAnsiTheme="minorHAnsi"/>
          <w:color w:val="262626" w:themeColor="text1" w:themeTint="D9"/>
          <w:sz w:val="22"/>
          <w:szCs w:val="22"/>
        </w:rPr>
        <w:t>HR</w:t>
      </w:r>
      <w:r w:rsidRPr="00515A61">
        <w:rPr>
          <w:rFonts w:asciiTheme="minorHAnsi" w:hAnsiTheme="minorHAnsi"/>
          <w:color w:val="262626" w:themeColor="text1" w:themeTint="D9"/>
          <w:sz w:val="22"/>
          <w:szCs w:val="22"/>
        </w:rPr>
        <w:t xml:space="preserve"> will, within the scope of its funding, conduct appropriate advertising including target media. </w:t>
      </w:r>
    </w:p>
    <w:p w:rsidR="00FB4A3E" w:rsidRPr="00515A61" w:rsidRDefault="001D2EEA" w:rsidP="00052900">
      <w:pPr>
        <w:pStyle w:val="ListParagraph"/>
        <w:numPr>
          <w:ilvl w:val="0"/>
          <w:numId w:val="8"/>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Chairperson, Division Dean, and</w:t>
      </w:r>
      <w:r w:rsidR="00476E9E" w:rsidRPr="00515A61">
        <w:rPr>
          <w:rFonts w:asciiTheme="minorHAnsi" w:hAnsiTheme="minorHAnsi"/>
          <w:color w:val="262626" w:themeColor="text1" w:themeTint="D9"/>
          <w:sz w:val="22"/>
          <w:szCs w:val="22"/>
        </w:rPr>
        <w:t>/</w:t>
      </w:r>
      <w:r w:rsidRPr="00515A61">
        <w:rPr>
          <w:rFonts w:asciiTheme="minorHAnsi" w:hAnsiTheme="minorHAnsi"/>
          <w:color w:val="262626" w:themeColor="text1" w:themeTint="D9"/>
          <w:sz w:val="22"/>
          <w:szCs w:val="22"/>
        </w:rPr>
        <w:t xml:space="preserve">or President </w:t>
      </w:r>
      <w:r w:rsidR="00771D50" w:rsidRPr="00515A61">
        <w:rPr>
          <w:rFonts w:asciiTheme="minorHAnsi" w:hAnsiTheme="minorHAnsi"/>
          <w:color w:val="262626" w:themeColor="text1" w:themeTint="D9"/>
          <w:sz w:val="22"/>
          <w:szCs w:val="22"/>
        </w:rPr>
        <w:t xml:space="preserve">will </w:t>
      </w:r>
      <w:r w:rsidRPr="00515A61">
        <w:rPr>
          <w:rFonts w:asciiTheme="minorHAnsi" w:hAnsiTheme="minorHAnsi"/>
          <w:color w:val="262626" w:themeColor="text1" w:themeTint="D9"/>
          <w:sz w:val="22"/>
          <w:szCs w:val="22"/>
        </w:rPr>
        <w:t>recommend other appropriate sources for advertising to HR</w:t>
      </w:r>
      <w:r w:rsidR="00C76610" w:rsidRPr="00515A61">
        <w:rPr>
          <w:rFonts w:asciiTheme="minorHAnsi" w:hAnsiTheme="minorHAnsi"/>
          <w:color w:val="262626" w:themeColor="text1" w:themeTint="D9"/>
          <w:sz w:val="22"/>
          <w:szCs w:val="22"/>
        </w:rPr>
        <w:t>.</w:t>
      </w:r>
    </w:p>
    <w:p w:rsidR="00FB4A3E" w:rsidRPr="00515A61" w:rsidRDefault="005C0C3D" w:rsidP="00052900">
      <w:pPr>
        <w:pStyle w:val="ListParagraph"/>
        <w:numPr>
          <w:ilvl w:val="0"/>
          <w:numId w:val="8"/>
        </w:numPr>
        <w:tabs>
          <w:tab w:val="left" w:pos="900"/>
        </w:tabs>
        <w:spacing w:after="80"/>
        <w:ind w:left="1260" w:hanging="36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Vacancies </w:t>
      </w:r>
      <w:r w:rsidR="00C76610" w:rsidRPr="00515A61">
        <w:rPr>
          <w:rFonts w:asciiTheme="minorHAnsi" w:hAnsiTheme="minorHAnsi"/>
          <w:color w:val="262626" w:themeColor="text1" w:themeTint="D9"/>
          <w:sz w:val="22"/>
          <w:szCs w:val="22"/>
        </w:rPr>
        <w:t xml:space="preserve">will be </w:t>
      </w:r>
      <w:r w:rsidR="00771D50" w:rsidRPr="00515A61">
        <w:rPr>
          <w:rFonts w:asciiTheme="minorHAnsi" w:hAnsiTheme="minorHAnsi"/>
          <w:color w:val="262626" w:themeColor="text1" w:themeTint="D9"/>
          <w:sz w:val="22"/>
          <w:szCs w:val="22"/>
        </w:rPr>
        <w:t>posted</w:t>
      </w:r>
      <w:r w:rsidR="00B273D7" w:rsidRPr="00515A61">
        <w:rPr>
          <w:rFonts w:asciiTheme="minorHAnsi" w:hAnsiTheme="minorHAnsi"/>
          <w:color w:val="262626" w:themeColor="text1" w:themeTint="D9"/>
          <w:sz w:val="22"/>
          <w:szCs w:val="22"/>
        </w:rPr>
        <w:t xml:space="preserve"> </w:t>
      </w:r>
      <w:r w:rsidR="00FF7BB2" w:rsidRPr="00515A61">
        <w:rPr>
          <w:rFonts w:asciiTheme="minorHAnsi" w:hAnsiTheme="minorHAnsi"/>
          <w:color w:val="262626" w:themeColor="text1" w:themeTint="D9"/>
          <w:sz w:val="22"/>
          <w:szCs w:val="22"/>
        </w:rPr>
        <w:t xml:space="preserve">for at least 30 days (or </w:t>
      </w:r>
      <w:r w:rsidRPr="00515A61">
        <w:rPr>
          <w:rFonts w:asciiTheme="minorHAnsi" w:hAnsiTheme="minorHAnsi"/>
          <w:color w:val="262626" w:themeColor="text1" w:themeTint="D9"/>
          <w:sz w:val="22"/>
          <w:szCs w:val="22"/>
        </w:rPr>
        <w:t>until filled</w:t>
      </w:r>
      <w:r w:rsidR="00FF7BB2" w:rsidRPr="00515A61">
        <w:rPr>
          <w:rFonts w:asciiTheme="minorHAnsi" w:hAnsiTheme="minorHAnsi"/>
          <w:color w:val="262626" w:themeColor="text1" w:themeTint="D9"/>
          <w:sz w:val="22"/>
          <w:szCs w:val="22"/>
        </w:rPr>
        <w:t xml:space="preserve"> with priority given to </w:t>
      </w:r>
      <w:r w:rsidRPr="00515A61">
        <w:rPr>
          <w:rFonts w:asciiTheme="minorHAnsi" w:hAnsiTheme="minorHAnsi"/>
          <w:color w:val="262626" w:themeColor="text1" w:themeTint="D9"/>
          <w:sz w:val="22"/>
          <w:szCs w:val="22"/>
        </w:rPr>
        <w:t xml:space="preserve">complete application materials submitted in the first </w:t>
      </w:r>
      <w:r w:rsidR="00B273D7" w:rsidRPr="00515A61">
        <w:rPr>
          <w:rFonts w:asciiTheme="minorHAnsi" w:hAnsiTheme="minorHAnsi"/>
          <w:color w:val="262626" w:themeColor="text1" w:themeTint="D9"/>
          <w:sz w:val="22"/>
          <w:szCs w:val="22"/>
        </w:rPr>
        <w:t>30</w:t>
      </w:r>
      <w:r w:rsidR="00C76610" w:rsidRPr="00515A61">
        <w:rPr>
          <w:rFonts w:asciiTheme="minorHAnsi" w:hAnsiTheme="minorHAnsi"/>
          <w:color w:val="262626" w:themeColor="text1" w:themeTint="D9"/>
          <w:sz w:val="22"/>
          <w:szCs w:val="22"/>
        </w:rPr>
        <w:t xml:space="preserve"> c</w:t>
      </w:r>
      <w:r w:rsidRPr="00515A61">
        <w:rPr>
          <w:rFonts w:asciiTheme="minorHAnsi" w:hAnsiTheme="minorHAnsi"/>
          <w:color w:val="262626" w:themeColor="text1" w:themeTint="D9"/>
          <w:sz w:val="22"/>
          <w:szCs w:val="22"/>
        </w:rPr>
        <w:t>alendar days</w:t>
      </w:r>
      <w:r w:rsidR="00FF7BB2" w:rsidRPr="00515A61">
        <w:rPr>
          <w:rFonts w:asciiTheme="minorHAnsi" w:hAnsiTheme="minorHAnsi"/>
          <w:color w:val="262626" w:themeColor="text1" w:themeTint="D9"/>
          <w:sz w:val="22"/>
          <w:szCs w:val="22"/>
        </w:rPr>
        <w:t>)</w:t>
      </w:r>
      <w:r w:rsidRPr="00515A61">
        <w:rPr>
          <w:rFonts w:asciiTheme="minorHAnsi" w:hAnsiTheme="minorHAnsi"/>
          <w:color w:val="262626" w:themeColor="text1" w:themeTint="D9"/>
          <w:sz w:val="22"/>
          <w:szCs w:val="22"/>
        </w:rPr>
        <w:t>.</w:t>
      </w:r>
      <w:r w:rsidR="00C76610" w:rsidRPr="00515A61">
        <w:rPr>
          <w:rFonts w:asciiTheme="minorHAnsi" w:hAnsiTheme="minorHAnsi"/>
          <w:color w:val="262626" w:themeColor="text1" w:themeTint="D9"/>
          <w:sz w:val="22"/>
          <w:szCs w:val="22"/>
        </w:rPr>
        <w:t xml:space="preserve"> </w:t>
      </w:r>
      <w:r w:rsidR="00A049EB" w:rsidRPr="00515A61">
        <w:rPr>
          <w:rFonts w:asciiTheme="minorHAnsi" w:hAnsiTheme="minorHAnsi"/>
          <w:color w:val="262626" w:themeColor="text1" w:themeTint="D9"/>
          <w:sz w:val="22"/>
          <w:szCs w:val="22"/>
        </w:rPr>
        <w:t xml:space="preserve"> For system-wide internal searches, the position announcement will be posted for 15 calendar days.</w:t>
      </w:r>
    </w:p>
    <w:p w:rsidR="00FB4A3E" w:rsidRPr="00515A61" w:rsidRDefault="00E1783B" w:rsidP="00052900">
      <w:pPr>
        <w:tabs>
          <w:tab w:val="left" w:pos="900"/>
        </w:tabs>
        <w:spacing w:before="240" w:after="180" w:line="240" w:lineRule="auto"/>
        <w:jc w:val="both"/>
        <w:rPr>
          <w:rFonts w:eastAsia="Calibri" w:cs="Calibri"/>
          <w:b/>
        </w:rPr>
      </w:pPr>
      <w:r w:rsidRPr="00515A61">
        <w:rPr>
          <w:rFonts w:eastAsia="Calibri" w:cs="Calibri"/>
          <w:b/>
        </w:rPr>
        <w:t xml:space="preserve">STEP </w:t>
      </w:r>
      <w:r w:rsidR="00121F83" w:rsidRPr="00515A61">
        <w:rPr>
          <w:rFonts w:eastAsia="Calibri" w:cs="Calibri"/>
          <w:b/>
        </w:rPr>
        <w:t>7</w:t>
      </w:r>
      <w:r w:rsidRPr="00515A61">
        <w:rPr>
          <w:rFonts w:eastAsia="Calibri" w:cs="Calibri"/>
          <w:b/>
        </w:rPr>
        <w:t>.</w:t>
      </w:r>
      <w:r w:rsidRPr="00515A61">
        <w:rPr>
          <w:rFonts w:eastAsia="Calibri" w:cs="Calibri"/>
          <w:b/>
        </w:rPr>
        <w:tab/>
      </w:r>
      <w:r w:rsidR="00C76610" w:rsidRPr="00515A61">
        <w:rPr>
          <w:rFonts w:eastAsia="Calibri" w:cs="Calibri"/>
          <w:b/>
        </w:rPr>
        <w:t>INTERVIEW QUESTIONS</w:t>
      </w:r>
    </w:p>
    <w:p w:rsidR="00FB4A3E" w:rsidRPr="00515A61" w:rsidRDefault="00C76610" w:rsidP="00052900">
      <w:pPr>
        <w:pStyle w:val="ListParagraph"/>
        <w:numPr>
          <w:ilvl w:val="0"/>
          <w:numId w:val="9"/>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Using the position announcement</w:t>
      </w:r>
      <w:r w:rsidR="00476E9E" w:rsidRPr="00515A61">
        <w:rPr>
          <w:rFonts w:asciiTheme="minorHAnsi" w:hAnsiTheme="minorHAnsi"/>
          <w:color w:val="262626" w:themeColor="text1" w:themeTint="D9"/>
          <w:sz w:val="22"/>
          <w:szCs w:val="22"/>
        </w:rPr>
        <w:t xml:space="preserve"> and job description</w:t>
      </w:r>
      <w:r w:rsidRPr="00515A61">
        <w:rPr>
          <w:rFonts w:asciiTheme="minorHAnsi" w:hAnsiTheme="minorHAnsi"/>
          <w:color w:val="262626" w:themeColor="text1" w:themeTint="D9"/>
          <w:sz w:val="22"/>
          <w:szCs w:val="22"/>
        </w:rPr>
        <w:t xml:space="preserve"> as a guide, the</w:t>
      </w:r>
      <w:r w:rsidR="000553BC">
        <w:rPr>
          <w:rFonts w:asciiTheme="minorHAnsi" w:hAnsiTheme="minorHAnsi"/>
          <w:color w:val="262626" w:themeColor="text1" w:themeTint="D9"/>
          <w:sz w:val="22"/>
          <w:szCs w:val="22"/>
        </w:rPr>
        <w:t xml:space="preserve"> Advisory Search and Selection C</w:t>
      </w:r>
      <w:r w:rsidRPr="00515A61">
        <w:rPr>
          <w:rFonts w:asciiTheme="minorHAnsi" w:hAnsiTheme="minorHAnsi"/>
          <w:color w:val="262626" w:themeColor="text1" w:themeTint="D9"/>
          <w:sz w:val="22"/>
          <w:szCs w:val="22"/>
        </w:rPr>
        <w:t xml:space="preserve">ommittee will develop the interview questions and decide on teaching </w:t>
      </w:r>
      <w:r w:rsidR="00B43D0E" w:rsidRPr="00515A61">
        <w:rPr>
          <w:rFonts w:asciiTheme="minorHAnsi" w:hAnsiTheme="minorHAnsi"/>
          <w:color w:val="262626" w:themeColor="text1" w:themeTint="D9"/>
          <w:sz w:val="22"/>
          <w:szCs w:val="22"/>
        </w:rPr>
        <w:t>demonstration</w:t>
      </w:r>
      <w:r w:rsidRPr="00515A61">
        <w:rPr>
          <w:rFonts w:asciiTheme="minorHAnsi" w:hAnsiTheme="minorHAnsi"/>
          <w:color w:val="262626" w:themeColor="text1" w:themeTint="D9"/>
          <w:sz w:val="22"/>
          <w:szCs w:val="22"/>
        </w:rPr>
        <w:t xml:space="preserve"> topic or special project (if required). </w:t>
      </w:r>
    </w:p>
    <w:p w:rsidR="00FB4A3E" w:rsidRPr="00515A61" w:rsidRDefault="0077300A" w:rsidP="00052900">
      <w:pPr>
        <w:pStyle w:val="ListParagraph"/>
        <w:numPr>
          <w:ilvl w:val="0"/>
          <w:numId w:val="9"/>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Interview </w:t>
      </w:r>
      <w:r w:rsidR="00C76610" w:rsidRPr="00515A61">
        <w:rPr>
          <w:rFonts w:asciiTheme="minorHAnsi" w:hAnsiTheme="minorHAnsi"/>
          <w:color w:val="262626" w:themeColor="text1" w:themeTint="D9"/>
          <w:sz w:val="22"/>
          <w:szCs w:val="22"/>
        </w:rPr>
        <w:t xml:space="preserve">questions must be related to the performance of the duties outlined in the position announcement and must include the minimum qualifications.  </w:t>
      </w:r>
    </w:p>
    <w:p w:rsidR="00FB4A3E" w:rsidRPr="00515A61" w:rsidRDefault="00C76610" w:rsidP="00052900">
      <w:pPr>
        <w:pStyle w:val="ListParagraph"/>
        <w:numPr>
          <w:ilvl w:val="0"/>
          <w:numId w:val="9"/>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lastRenderedPageBreak/>
        <w:t xml:space="preserve">The </w:t>
      </w:r>
      <w:r w:rsidR="00A01C43" w:rsidRPr="00515A61">
        <w:rPr>
          <w:rFonts w:asciiTheme="minorHAnsi" w:hAnsiTheme="minorHAnsi"/>
          <w:color w:val="262626" w:themeColor="text1" w:themeTint="D9"/>
          <w:sz w:val="22"/>
          <w:szCs w:val="22"/>
        </w:rPr>
        <w:t xml:space="preserve">DHR/EEOO </w:t>
      </w:r>
      <w:r w:rsidRPr="00515A61">
        <w:rPr>
          <w:rFonts w:asciiTheme="minorHAnsi" w:hAnsiTheme="minorHAnsi"/>
          <w:color w:val="262626" w:themeColor="text1" w:themeTint="D9"/>
          <w:sz w:val="22"/>
          <w:szCs w:val="22"/>
        </w:rPr>
        <w:t xml:space="preserve">or Assistant Director will review the interview questions </w:t>
      </w:r>
      <w:r w:rsidR="0077300A" w:rsidRPr="00515A61">
        <w:rPr>
          <w:rFonts w:asciiTheme="minorHAnsi" w:hAnsiTheme="minorHAnsi"/>
          <w:color w:val="262626" w:themeColor="text1" w:themeTint="D9"/>
          <w:sz w:val="22"/>
          <w:szCs w:val="22"/>
        </w:rPr>
        <w:t xml:space="preserve">for approval </w:t>
      </w:r>
      <w:r w:rsidRPr="00515A61">
        <w:rPr>
          <w:rFonts w:asciiTheme="minorHAnsi" w:hAnsiTheme="minorHAnsi"/>
          <w:color w:val="262626" w:themeColor="text1" w:themeTint="D9"/>
          <w:sz w:val="22"/>
          <w:szCs w:val="22"/>
        </w:rPr>
        <w:t xml:space="preserve">and may suggest changes.  </w:t>
      </w:r>
    </w:p>
    <w:p w:rsidR="00FB4A3E" w:rsidRPr="00515A61" w:rsidRDefault="00C76610" w:rsidP="00052900">
      <w:pPr>
        <w:pStyle w:val="ListParagraph"/>
        <w:numPr>
          <w:ilvl w:val="0"/>
          <w:numId w:val="9"/>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Any changes made to the interview questions must be approved by </w:t>
      </w:r>
      <w:r w:rsidR="00A01C43" w:rsidRPr="00515A61">
        <w:rPr>
          <w:rFonts w:asciiTheme="minorHAnsi" w:hAnsiTheme="minorHAnsi"/>
          <w:color w:val="262626" w:themeColor="text1" w:themeTint="D9"/>
          <w:sz w:val="22"/>
          <w:szCs w:val="22"/>
        </w:rPr>
        <w:t xml:space="preserve">DHR/EEOO </w:t>
      </w:r>
      <w:r w:rsidRPr="00515A61">
        <w:rPr>
          <w:rFonts w:asciiTheme="minorHAnsi" w:hAnsiTheme="minorHAnsi"/>
          <w:color w:val="262626" w:themeColor="text1" w:themeTint="D9"/>
          <w:sz w:val="22"/>
          <w:szCs w:val="22"/>
        </w:rPr>
        <w:t xml:space="preserve">or Assistant Director prior to the Advisory Search and Selection </w:t>
      </w:r>
      <w:r w:rsidR="000553BC">
        <w:rPr>
          <w:rFonts w:asciiTheme="minorHAnsi" w:hAnsiTheme="minorHAnsi"/>
          <w:color w:val="262626" w:themeColor="text1" w:themeTint="D9"/>
          <w:sz w:val="22"/>
          <w:szCs w:val="22"/>
        </w:rPr>
        <w:t>C</w:t>
      </w:r>
      <w:r w:rsidRPr="00515A61">
        <w:rPr>
          <w:rFonts w:asciiTheme="minorHAnsi" w:hAnsiTheme="minorHAnsi"/>
          <w:color w:val="262626" w:themeColor="text1" w:themeTint="D9"/>
          <w:sz w:val="22"/>
          <w:szCs w:val="22"/>
        </w:rPr>
        <w:t>ommittee receiving the application materials.</w:t>
      </w:r>
    </w:p>
    <w:p w:rsidR="00FB4A3E" w:rsidRPr="00515A61" w:rsidRDefault="00121F83" w:rsidP="00052900">
      <w:pPr>
        <w:tabs>
          <w:tab w:val="left" w:pos="900"/>
        </w:tabs>
        <w:spacing w:before="240" w:after="180" w:line="240" w:lineRule="auto"/>
        <w:jc w:val="both"/>
        <w:rPr>
          <w:rFonts w:eastAsia="Calibri" w:cs="Calibri"/>
          <w:b/>
        </w:rPr>
      </w:pPr>
      <w:r w:rsidRPr="00515A61">
        <w:rPr>
          <w:rFonts w:eastAsia="Calibri" w:cs="Calibri"/>
          <w:b/>
        </w:rPr>
        <w:t>STEP 8</w:t>
      </w:r>
      <w:r w:rsidR="00C76610" w:rsidRPr="00515A61">
        <w:rPr>
          <w:rFonts w:eastAsia="Calibri" w:cs="Calibri"/>
          <w:b/>
        </w:rPr>
        <w:t>.</w:t>
      </w:r>
      <w:r w:rsidR="00E1783B" w:rsidRPr="00515A61">
        <w:rPr>
          <w:rFonts w:eastAsia="Calibri" w:cs="Calibri"/>
          <w:b/>
        </w:rPr>
        <w:tab/>
      </w:r>
      <w:r w:rsidR="00C76610" w:rsidRPr="00515A61">
        <w:rPr>
          <w:rFonts w:eastAsia="Calibri" w:cs="Calibri"/>
          <w:b/>
        </w:rPr>
        <w:t>APPLICATION PRE-SCREENING PROCESS</w:t>
      </w:r>
    </w:p>
    <w:p w:rsidR="00FB4A3E" w:rsidRPr="00515A61" w:rsidRDefault="00C76610" w:rsidP="00052900">
      <w:pPr>
        <w:pStyle w:val="ListParagraph"/>
        <w:numPr>
          <w:ilvl w:val="0"/>
          <w:numId w:val="10"/>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hAnsiTheme="minorHAnsi"/>
          <w:color w:val="262626" w:themeColor="text1" w:themeTint="D9"/>
          <w:sz w:val="22"/>
          <w:szCs w:val="22"/>
        </w:rPr>
        <w:t xml:space="preserve">The Assistant </w:t>
      </w:r>
      <w:r w:rsidR="000553BC">
        <w:rPr>
          <w:rFonts w:asciiTheme="minorHAnsi" w:hAnsiTheme="minorHAnsi"/>
          <w:color w:val="262626" w:themeColor="text1" w:themeTint="D9"/>
          <w:sz w:val="22"/>
          <w:szCs w:val="22"/>
        </w:rPr>
        <w:t xml:space="preserve">HR </w:t>
      </w:r>
      <w:r w:rsidRPr="00515A61">
        <w:rPr>
          <w:rFonts w:asciiTheme="minorHAnsi" w:hAnsiTheme="minorHAnsi"/>
          <w:color w:val="262626" w:themeColor="text1" w:themeTint="D9"/>
          <w:sz w:val="22"/>
          <w:szCs w:val="22"/>
        </w:rPr>
        <w:t xml:space="preserve">Director and/or </w:t>
      </w:r>
      <w:r w:rsidR="00A01C43" w:rsidRPr="00515A61">
        <w:rPr>
          <w:rFonts w:asciiTheme="minorHAnsi" w:hAnsiTheme="minorHAnsi"/>
          <w:color w:val="262626" w:themeColor="text1" w:themeTint="D9"/>
          <w:sz w:val="22"/>
          <w:szCs w:val="22"/>
        </w:rPr>
        <w:t xml:space="preserve">DHR/EEOO </w:t>
      </w:r>
      <w:r w:rsidRPr="00515A61">
        <w:rPr>
          <w:rFonts w:asciiTheme="minorHAnsi" w:hAnsiTheme="minorHAnsi"/>
          <w:color w:val="262626" w:themeColor="text1" w:themeTint="D9"/>
          <w:sz w:val="22"/>
          <w:szCs w:val="22"/>
        </w:rPr>
        <w:t xml:space="preserve">will screen all complete application materials submitted by the deadline for the minimum qualifications.  </w:t>
      </w:r>
    </w:p>
    <w:p w:rsidR="00FB4A3E" w:rsidRPr="00515A61" w:rsidRDefault="00C76610" w:rsidP="00052900">
      <w:pPr>
        <w:pStyle w:val="ListParagraph"/>
        <w:numPr>
          <w:ilvl w:val="0"/>
          <w:numId w:val="10"/>
        </w:numPr>
        <w:tabs>
          <w:tab w:val="left" w:pos="900"/>
        </w:tabs>
        <w:spacing w:after="120"/>
        <w:ind w:left="1267" w:hanging="360"/>
        <w:contextualSpacing w:val="0"/>
        <w:jc w:val="both"/>
        <w:rPr>
          <w:rFonts w:asciiTheme="minorHAnsi" w:eastAsia="Calibri" w:hAnsiTheme="minorHAnsi" w:cs="Calibri"/>
          <w:sz w:val="22"/>
          <w:szCs w:val="22"/>
        </w:rPr>
      </w:pPr>
      <w:r w:rsidRPr="00515A61">
        <w:rPr>
          <w:rFonts w:asciiTheme="minorHAnsi" w:hAnsiTheme="minorHAnsi"/>
          <w:color w:val="262626" w:themeColor="text1" w:themeTint="D9"/>
          <w:sz w:val="22"/>
          <w:szCs w:val="22"/>
        </w:rPr>
        <w:t>Only those</w:t>
      </w:r>
      <w:r w:rsidRPr="00515A61">
        <w:rPr>
          <w:rFonts w:asciiTheme="minorHAnsi" w:eastAsia="Calibri" w:hAnsiTheme="minorHAnsi" w:cs="Calibri"/>
          <w:sz w:val="22"/>
          <w:szCs w:val="22"/>
        </w:rPr>
        <w:t xml:space="preserve"> meeting </w:t>
      </w:r>
      <w:r w:rsidR="00B43D0E" w:rsidRPr="00515A61">
        <w:rPr>
          <w:rFonts w:asciiTheme="minorHAnsi" w:eastAsia="Calibri" w:hAnsiTheme="minorHAnsi" w:cs="Calibri"/>
          <w:sz w:val="22"/>
          <w:szCs w:val="22"/>
        </w:rPr>
        <w:t>the minimum</w:t>
      </w:r>
      <w:r w:rsidRPr="00515A61">
        <w:rPr>
          <w:rFonts w:asciiTheme="minorHAnsi" w:eastAsia="Calibri" w:hAnsiTheme="minorHAnsi" w:cs="Calibri"/>
          <w:sz w:val="22"/>
          <w:szCs w:val="22"/>
        </w:rPr>
        <w:t xml:space="preserve"> qualifications will be put forward to the committee for review.</w:t>
      </w:r>
    </w:p>
    <w:p w:rsidR="00FB4A3E" w:rsidRPr="00515A61" w:rsidRDefault="00E1783B" w:rsidP="00052900">
      <w:pPr>
        <w:tabs>
          <w:tab w:val="left" w:pos="900"/>
        </w:tabs>
        <w:spacing w:before="240" w:after="180" w:line="240" w:lineRule="auto"/>
        <w:jc w:val="both"/>
        <w:rPr>
          <w:rFonts w:eastAsia="Calibri" w:cs="Calibri"/>
          <w:b/>
        </w:rPr>
      </w:pPr>
      <w:r w:rsidRPr="00515A61">
        <w:rPr>
          <w:rFonts w:eastAsia="Calibri" w:cs="Calibri"/>
          <w:b/>
        </w:rPr>
        <w:t xml:space="preserve">STEP </w:t>
      </w:r>
      <w:r w:rsidR="00121F83" w:rsidRPr="00515A61">
        <w:rPr>
          <w:rFonts w:eastAsia="Calibri" w:cs="Calibri"/>
          <w:b/>
        </w:rPr>
        <w:t>9</w:t>
      </w:r>
      <w:r w:rsidRPr="00515A61">
        <w:rPr>
          <w:rFonts w:eastAsia="Calibri" w:cs="Calibri"/>
          <w:b/>
        </w:rPr>
        <w:t>.</w:t>
      </w:r>
      <w:r w:rsidRPr="00515A61">
        <w:rPr>
          <w:rFonts w:eastAsia="Calibri" w:cs="Calibri"/>
          <w:b/>
        </w:rPr>
        <w:tab/>
      </w:r>
      <w:r w:rsidR="00C76610" w:rsidRPr="00515A61">
        <w:rPr>
          <w:rFonts w:eastAsia="Calibri" w:cs="Calibri"/>
          <w:b/>
        </w:rPr>
        <w:t>APPLICATION REVIEW PROCESS</w:t>
      </w:r>
    </w:p>
    <w:p w:rsidR="00FB4A3E" w:rsidRPr="00515A61" w:rsidRDefault="00C76610" w:rsidP="00052900">
      <w:pPr>
        <w:pStyle w:val="ListParagraph"/>
        <w:numPr>
          <w:ilvl w:val="0"/>
          <w:numId w:val="11"/>
        </w:numPr>
        <w:tabs>
          <w:tab w:val="left" w:pos="900"/>
        </w:tabs>
        <w:spacing w:after="120"/>
        <w:ind w:left="1267" w:hanging="360"/>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Application materials will be scanned and made </w:t>
      </w:r>
      <w:r w:rsidR="00B43D0E" w:rsidRPr="00515A61">
        <w:rPr>
          <w:rFonts w:asciiTheme="minorHAnsi" w:eastAsia="Calibri" w:hAnsiTheme="minorHAnsi" w:cs="Calibri"/>
          <w:sz w:val="22"/>
          <w:szCs w:val="22"/>
        </w:rPr>
        <w:t>available</w:t>
      </w:r>
      <w:r w:rsidR="000553BC">
        <w:rPr>
          <w:rFonts w:asciiTheme="minorHAnsi" w:eastAsia="Calibri" w:hAnsiTheme="minorHAnsi" w:cs="Calibri"/>
          <w:sz w:val="22"/>
          <w:szCs w:val="22"/>
        </w:rPr>
        <w:t xml:space="preserve"> to the Advisory S</w:t>
      </w:r>
      <w:r w:rsidRPr="00515A61">
        <w:rPr>
          <w:rFonts w:asciiTheme="minorHAnsi" w:eastAsia="Calibri" w:hAnsiTheme="minorHAnsi" w:cs="Calibri"/>
          <w:sz w:val="22"/>
          <w:szCs w:val="22"/>
        </w:rPr>
        <w:t xml:space="preserve">earch and Selection Committee members via HCC's intranet server no later than </w:t>
      </w:r>
      <w:r w:rsidR="000553BC">
        <w:rPr>
          <w:rFonts w:asciiTheme="minorHAnsi" w:eastAsia="Calibri" w:hAnsiTheme="minorHAnsi" w:cs="Calibri"/>
          <w:sz w:val="22"/>
          <w:szCs w:val="22"/>
        </w:rPr>
        <w:t>ten (</w:t>
      </w:r>
      <w:r w:rsidR="00B43D0E" w:rsidRPr="00515A61">
        <w:rPr>
          <w:rFonts w:asciiTheme="minorHAnsi" w:eastAsia="Calibri" w:hAnsiTheme="minorHAnsi" w:cs="Calibri"/>
          <w:sz w:val="22"/>
          <w:szCs w:val="22"/>
        </w:rPr>
        <w:t>10</w:t>
      </w:r>
      <w:r w:rsidR="000553BC">
        <w:rPr>
          <w:rFonts w:asciiTheme="minorHAnsi" w:eastAsia="Calibri" w:hAnsiTheme="minorHAnsi" w:cs="Calibri"/>
          <w:sz w:val="22"/>
          <w:szCs w:val="22"/>
        </w:rPr>
        <w:t>)</w:t>
      </w:r>
      <w:r w:rsidR="00B43D0E" w:rsidRPr="00515A61">
        <w:rPr>
          <w:rFonts w:asciiTheme="minorHAnsi" w:eastAsia="Calibri" w:hAnsiTheme="minorHAnsi" w:cs="Calibri"/>
          <w:sz w:val="22"/>
          <w:szCs w:val="22"/>
        </w:rPr>
        <w:t xml:space="preserve"> business</w:t>
      </w:r>
      <w:r w:rsidRPr="00515A61">
        <w:rPr>
          <w:rFonts w:asciiTheme="minorHAnsi" w:eastAsia="Calibri" w:hAnsiTheme="minorHAnsi" w:cs="Calibri"/>
          <w:sz w:val="22"/>
          <w:szCs w:val="22"/>
        </w:rPr>
        <w:t xml:space="preserve"> days after the application deadline.</w:t>
      </w:r>
    </w:p>
    <w:p w:rsidR="00FB4A3E" w:rsidRPr="00515A61" w:rsidRDefault="00C76610" w:rsidP="00052900">
      <w:pPr>
        <w:pStyle w:val="ListParagraph"/>
        <w:numPr>
          <w:ilvl w:val="0"/>
          <w:numId w:val="11"/>
        </w:numPr>
        <w:tabs>
          <w:tab w:val="left" w:pos="900"/>
        </w:tabs>
        <w:spacing w:after="120"/>
        <w:ind w:left="1267" w:hanging="360"/>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The Committee members will review the applicants’ information and, based on the position criteria, identify applicants to be interviewed. </w:t>
      </w:r>
    </w:p>
    <w:p w:rsidR="00FB4A3E" w:rsidRPr="00515A61" w:rsidRDefault="00C76610" w:rsidP="00052900">
      <w:pPr>
        <w:pStyle w:val="ListParagraph"/>
        <w:numPr>
          <w:ilvl w:val="0"/>
          <w:numId w:val="11"/>
        </w:numPr>
        <w:tabs>
          <w:tab w:val="left" w:pos="900"/>
        </w:tabs>
        <w:spacing w:after="120"/>
        <w:ind w:left="1267" w:hanging="360"/>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The chairperson will forward the list of candidates for the interview process to the Assistant</w:t>
      </w:r>
      <w:r w:rsidR="000553BC">
        <w:rPr>
          <w:rFonts w:asciiTheme="minorHAnsi" w:eastAsia="Calibri" w:hAnsiTheme="minorHAnsi" w:cs="Calibri"/>
          <w:sz w:val="22"/>
          <w:szCs w:val="22"/>
        </w:rPr>
        <w:t xml:space="preserve"> HR</w:t>
      </w:r>
      <w:r w:rsidRPr="00515A61">
        <w:rPr>
          <w:rFonts w:asciiTheme="minorHAnsi" w:eastAsia="Calibri" w:hAnsiTheme="minorHAnsi" w:cs="Calibri"/>
          <w:sz w:val="22"/>
          <w:szCs w:val="22"/>
        </w:rPr>
        <w:t xml:space="preserve"> Director along with the dates and times the committee will be available for interviews.  </w:t>
      </w:r>
    </w:p>
    <w:p w:rsidR="00C4185E" w:rsidRPr="00515A61" w:rsidRDefault="00C76610" w:rsidP="00052900">
      <w:pPr>
        <w:pStyle w:val="ListParagraph"/>
        <w:numPr>
          <w:ilvl w:val="0"/>
          <w:numId w:val="11"/>
        </w:numPr>
        <w:tabs>
          <w:tab w:val="left" w:pos="900"/>
        </w:tabs>
        <w:spacing w:after="120"/>
        <w:ind w:left="1267" w:hanging="360"/>
        <w:contextualSpacing w:val="0"/>
        <w:jc w:val="both"/>
        <w:rPr>
          <w:rFonts w:asciiTheme="minorHAnsi" w:hAnsiTheme="minorHAnsi"/>
          <w:color w:val="262626" w:themeColor="text1" w:themeTint="D9"/>
          <w:sz w:val="22"/>
          <w:szCs w:val="22"/>
        </w:rPr>
      </w:pPr>
      <w:r w:rsidRPr="00515A61">
        <w:rPr>
          <w:rFonts w:asciiTheme="minorHAnsi" w:eastAsia="Calibri" w:hAnsiTheme="minorHAnsi" w:cs="Calibri"/>
          <w:sz w:val="22"/>
          <w:szCs w:val="22"/>
        </w:rPr>
        <w:t>The DHR/EEOO and/or Assistan</w:t>
      </w:r>
      <w:r w:rsidR="00C4185E" w:rsidRPr="00515A61">
        <w:rPr>
          <w:rFonts w:asciiTheme="minorHAnsi" w:eastAsia="Calibri" w:hAnsiTheme="minorHAnsi" w:cs="Calibri"/>
          <w:sz w:val="22"/>
          <w:szCs w:val="22"/>
        </w:rPr>
        <w:t xml:space="preserve">t </w:t>
      </w:r>
      <w:r w:rsidR="000553BC">
        <w:rPr>
          <w:rFonts w:asciiTheme="minorHAnsi" w:eastAsia="Calibri" w:hAnsiTheme="minorHAnsi" w:cs="Calibri"/>
          <w:sz w:val="22"/>
          <w:szCs w:val="22"/>
        </w:rPr>
        <w:t xml:space="preserve">HR </w:t>
      </w:r>
      <w:r w:rsidR="00C4185E" w:rsidRPr="00515A61">
        <w:rPr>
          <w:rFonts w:asciiTheme="minorHAnsi" w:eastAsia="Calibri" w:hAnsiTheme="minorHAnsi" w:cs="Calibri"/>
          <w:sz w:val="22"/>
          <w:szCs w:val="22"/>
        </w:rPr>
        <w:t>Director will review the list and ensure that all</w:t>
      </w:r>
      <w:r w:rsidRPr="00515A61">
        <w:rPr>
          <w:rFonts w:asciiTheme="minorHAnsi" w:eastAsia="Calibri" w:hAnsiTheme="minorHAnsi" w:cs="Calibri"/>
          <w:sz w:val="22"/>
          <w:szCs w:val="22"/>
        </w:rPr>
        <w:t xml:space="preserve"> qualified AA goal</w:t>
      </w:r>
      <w:r w:rsidR="000553BC">
        <w:rPr>
          <w:rFonts w:asciiTheme="minorHAnsi" w:eastAsia="Calibri" w:hAnsiTheme="minorHAnsi" w:cs="Calibri"/>
          <w:sz w:val="22"/>
          <w:szCs w:val="22"/>
        </w:rPr>
        <w:t>s</w:t>
      </w:r>
      <w:r w:rsidRPr="00515A61">
        <w:rPr>
          <w:rFonts w:asciiTheme="minorHAnsi" w:eastAsia="Calibri" w:hAnsiTheme="minorHAnsi" w:cs="Calibri"/>
          <w:sz w:val="22"/>
          <w:szCs w:val="22"/>
        </w:rPr>
        <w:t xml:space="preserve"> or protected</w:t>
      </w:r>
      <w:r w:rsidRPr="00515A61">
        <w:rPr>
          <w:rFonts w:asciiTheme="minorHAnsi" w:hAnsiTheme="minorHAnsi"/>
          <w:color w:val="262626" w:themeColor="text1" w:themeTint="D9"/>
          <w:sz w:val="22"/>
          <w:szCs w:val="22"/>
        </w:rPr>
        <w:t xml:space="preserve"> group applicants </w:t>
      </w:r>
      <w:r w:rsidR="00C4185E" w:rsidRPr="00515A61">
        <w:rPr>
          <w:rFonts w:asciiTheme="minorHAnsi" w:hAnsiTheme="minorHAnsi"/>
          <w:color w:val="262626" w:themeColor="text1" w:themeTint="D9"/>
          <w:sz w:val="22"/>
          <w:szCs w:val="22"/>
        </w:rPr>
        <w:t>are included on the interview</w:t>
      </w:r>
      <w:r w:rsidRPr="00515A61">
        <w:rPr>
          <w:rFonts w:asciiTheme="minorHAnsi" w:hAnsiTheme="minorHAnsi"/>
          <w:color w:val="262626" w:themeColor="text1" w:themeTint="D9"/>
          <w:sz w:val="22"/>
          <w:szCs w:val="22"/>
        </w:rPr>
        <w:t xml:space="preserve"> list</w:t>
      </w:r>
      <w:r w:rsidR="00580403" w:rsidRPr="00515A61">
        <w:rPr>
          <w:rFonts w:asciiTheme="minorHAnsi" w:hAnsiTheme="minorHAnsi"/>
          <w:color w:val="262626" w:themeColor="text1" w:themeTint="D9"/>
          <w:sz w:val="22"/>
          <w:szCs w:val="22"/>
        </w:rPr>
        <w:t>.</w:t>
      </w:r>
      <w:r w:rsidRPr="00515A61">
        <w:rPr>
          <w:rFonts w:asciiTheme="minorHAnsi" w:hAnsiTheme="minorHAnsi"/>
          <w:color w:val="262626" w:themeColor="text1" w:themeTint="D9"/>
          <w:sz w:val="22"/>
          <w:szCs w:val="22"/>
        </w:rPr>
        <w:t xml:space="preserve"> </w:t>
      </w:r>
    </w:p>
    <w:p w:rsidR="00FB4A3E" w:rsidRPr="000553BC" w:rsidRDefault="005A3317" w:rsidP="00052900">
      <w:pPr>
        <w:tabs>
          <w:tab w:val="left" w:pos="720"/>
        </w:tabs>
        <w:spacing w:after="80" w:line="240" w:lineRule="auto"/>
        <w:jc w:val="both"/>
        <w:rPr>
          <w:rFonts w:eastAsia="Calibri" w:cs="Calibri"/>
          <w:b/>
          <w:color w:val="262626"/>
        </w:rPr>
      </w:pPr>
      <w:r w:rsidRPr="000553BC">
        <w:rPr>
          <w:rFonts w:eastAsia="Calibri" w:cs="Calibri"/>
          <w:b/>
          <w:color w:val="262626"/>
        </w:rPr>
        <w:t xml:space="preserve">Should the committee determine that there are no qualified applicants, the qualifications for the position will be reviewed and the search will be extended/reopened. </w:t>
      </w:r>
    </w:p>
    <w:p w:rsidR="00FB4A3E" w:rsidRPr="00515A61" w:rsidRDefault="00E1783B" w:rsidP="00052900">
      <w:pPr>
        <w:tabs>
          <w:tab w:val="left" w:pos="900"/>
        </w:tabs>
        <w:spacing w:before="240" w:after="180" w:line="240" w:lineRule="auto"/>
        <w:jc w:val="both"/>
        <w:rPr>
          <w:rFonts w:eastAsia="Calibri" w:cs="Calibri"/>
          <w:b/>
        </w:rPr>
      </w:pPr>
      <w:r w:rsidRPr="00515A61">
        <w:rPr>
          <w:rFonts w:eastAsia="Calibri" w:cs="Calibri"/>
          <w:b/>
        </w:rPr>
        <w:t xml:space="preserve">STEP </w:t>
      </w:r>
      <w:r w:rsidR="00121F83" w:rsidRPr="00515A61">
        <w:rPr>
          <w:rFonts w:eastAsia="Calibri" w:cs="Calibri"/>
          <w:b/>
        </w:rPr>
        <w:t>10</w:t>
      </w:r>
      <w:r w:rsidRPr="00515A61">
        <w:rPr>
          <w:rFonts w:eastAsia="Calibri" w:cs="Calibri"/>
          <w:b/>
        </w:rPr>
        <w:t>.</w:t>
      </w:r>
      <w:r w:rsidRPr="00515A61">
        <w:rPr>
          <w:rFonts w:eastAsia="Calibri" w:cs="Calibri"/>
          <w:b/>
        </w:rPr>
        <w:tab/>
      </w:r>
      <w:r w:rsidR="0083356E" w:rsidRPr="00515A61">
        <w:rPr>
          <w:rFonts w:eastAsia="Calibri" w:cs="Calibri"/>
          <w:b/>
        </w:rPr>
        <w:t>SCHEDULING OF INTERVIEWS</w:t>
      </w:r>
    </w:p>
    <w:p w:rsidR="00FB4A3E" w:rsidRPr="00515A61" w:rsidRDefault="00771D50" w:rsidP="00052900">
      <w:pPr>
        <w:pStyle w:val="ListParagraph"/>
        <w:numPr>
          <w:ilvl w:val="0"/>
          <w:numId w:val="12"/>
        </w:numPr>
        <w:spacing w:after="80"/>
        <w:ind w:left="1350" w:hanging="450"/>
        <w:jc w:val="both"/>
        <w:rPr>
          <w:rFonts w:asciiTheme="minorHAnsi" w:eastAsia="Calibri" w:hAnsiTheme="minorHAnsi" w:cs="Calibri"/>
          <w:sz w:val="22"/>
          <w:szCs w:val="22"/>
        </w:rPr>
      </w:pPr>
      <w:r w:rsidRPr="00515A61">
        <w:rPr>
          <w:rFonts w:asciiTheme="minorHAnsi" w:eastAsia="Calibri" w:hAnsiTheme="minorHAnsi" w:cs="Calibri"/>
          <w:sz w:val="22"/>
          <w:szCs w:val="22"/>
        </w:rPr>
        <w:t>The ADHR</w:t>
      </w:r>
      <w:r w:rsidR="00C76610" w:rsidRPr="00515A61">
        <w:rPr>
          <w:rFonts w:asciiTheme="minorHAnsi" w:eastAsia="Calibri" w:hAnsiTheme="minorHAnsi" w:cs="Calibri"/>
          <w:sz w:val="22"/>
          <w:szCs w:val="22"/>
        </w:rPr>
        <w:t xml:space="preserve"> or HRIS Assistant will contact the applicants on the interview list to offer them an opportunity to interview. The following will be covered at this time:</w:t>
      </w:r>
    </w:p>
    <w:p w:rsidR="00FB4A3E" w:rsidRPr="00515A61" w:rsidRDefault="00580403" w:rsidP="00052900">
      <w:pPr>
        <w:numPr>
          <w:ilvl w:val="0"/>
          <w:numId w:val="13"/>
        </w:numPr>
        <w:tabs>
          <w:tab w:val="left" w:pos="1620"/>
        </w:tabs>
        <w:spacing w:after="0" w:line="240" w:lineRule="auto"/>
        <w:ind w:left="1620" w:hanging="360"/>
        <w:jc w:val="both"/>
        <w:rPr>
          <w:rFonts w:eastAsia="Calibri" w:cs="Calibri"/>
          <w:color w:val="262626"/>
        </w:rPr>
      </w:pPr>
      <w:r w:rsidRPr="00515A61">
        <w:rPr>
          <w:rFonts w:eastAsia="Calibri" w:cs="Calibri"/>
        </w:rPr>
        <w:t>C</w:t>
      </w:r>
      <w:r w:rsidR="00C76610" w:rsidRPr="00515A61">
        <w:rPr>
          <w:rFonts w:eastAsia="Calibri" w:cs="Calibri"/>
        </w:rPr>
        <w:t xml:space="preserve">ollege </w:t>
      </w:r>
      <w:r w:rsidR="00C76610" w:rsidRPr="00515A61">
        <w:rPr>
          <w:rFonts w:eastAsia="Calibri" w:cs="Calibri"/>
          <w:color w:val="262626"/>
        </w:rPr>
        <w:t>transcripts (official or unofficial) due to HR prior to or at the time of the interview.  If hired, official college transcripts are required before the start date;</w:t>
      </w:r>
    </w:p>
    <w:p w:rsidR="00FB4A3E" w:rsidRPr="00515A61" w:rsidRDefault="00580403" w:rsidP="00052900">
      <w:pPr>
        <w:numPr>
          <w:ilvl w:val="0"/>
          <w:numId w:val="13"/>
        </w:numPr>
        <w:tabs>
          <w:tab w:val="left" w:pos="1620"/>
        </w:tabs>
        <w:spacing w:after="0" w:line="240" w:lineRule="auto"/>
        <w:ind w:left="1620" w:hanging="360"/>
        <w:jc w:val="both"/>
        <w:rPr>
          <w:rFonts w:eastAsia="Calibri" w:cs="Calibri"/>
          <w:color w:val="262626"/>
        </w:rPr>
      </w:pPr>
      <w:r w:rsidRPr="00515A61">
        <w:rPr>
          <w:rFonts w:eastAsia="Calibri" w:cs="Calibri"/>
          <w:color w:val="262626"/>
        </w:rPr>
        <w:t>C</w:t>
      </w:r>
      <w:r w:rsidR="00C76610" w:rsidRPr="00515A61">
        <w:rPr>
          <w:rFonts w:eastAsia="Calibri" w:cs="Calibri"/>
          <w:color w:val="262626"/>
        </w:rPr>
        <w:t>onfirm the hire salary (shown on the position announcement/published ads) with the applicant;</w:t>
      </w:r>
    </w:p>
    <w:p w:rsidR="00FB4A3E" w:rsidRPr="00515A61" w:rsidRDefault="00580403" w:rsidP="00052900">
      <w:pPr>
        <w:numPr>
          <w:ilvl w:val="0"/>
          <w:numId w:val="13"/>
        </w:numPr>
        <w:tabs>
          <w:tab w:val="left" w:pos="1620"/>
        </w:tabs>
        <w:spacing w:after="0" w:line="240" w:lineRule="auto"/>
        <w:ind w:left="1620" w:hanging="360"/>
        <w:jc w:val="both"/>
        <w:rPr>
          <w:rFonts w:eastAsia="Calibri" w:cs="Calibri"/>
        </w:rPr>
      </w:pPr>
      <w:r w:rsidRPr="00515A61">
        <w:rPr>
          <w:rFonts w:eastAsia="Calibri" w:cs="Calibri"/>
          <w:color w:val="262626"/>
        </w:rPr>
        <w:t>P</w:t>
      </w:r>
      <w:r w:rsidR="00C76610" w:rsidRPr="00515A61">
        <w:rPr>
          <w:rFonts w:eastAsia="Calibri" w:cs="Calibri"/>
          <w:color w:val="262626"/>
        </w:rPr>
        <w:t>rovide instructions</w:t>
      </w:r>
      <w:r w:rsidR="00C76610" w:rsidRPr="00515A61">
        <w:rPr>
          <w:rFonts w:eastAsia="Calibri" w:cs="Calibri"/>
        </w:rPr>
        <w:t xml:space="preserve"> for the interview, i.e.</w:t>
      </w:r>
      <w:r w:rsidRPr="00515A61">
        <w:rPr>
          <w:rFonts w:eastAsia="Calibri" w:cs="Calibri"/>
        </w:rPr>
        <w:t>,</w:t>
      </w:r>
      <w:r w:rsidR="00C76610" w:rsidRPr="00515A61">
        <w:rPr>
          <w:rFonts w:eastAsia="Calibri" w:cs="Calibri"/>
        </w:rPr>
        <w:t xml:space="preserve"> date, time, place and demo</w:t>
      </w:r>
      <w:r w:rsidRPr="00515A61">
        <w:rPr>
          <w:rFonts w:eastAsia="Calibri" w:cs="Calibri"/>
        </w:rPr>
        <w:t>,</w:t>
      </w:r>
      <w:r w:rsidR="00C76610" w:rsidRPr="00515A61">
        <w:rPr>
          <w:rFonts w:eastAsia="Calibri" w:cs="Calibri"/>
        </w:rPr>
        <w:t xml:space="preserve"> if required</w:t>
      </w:r>
      <w:r w:rsidR="005A3E0D" w:rsidRPr="00515A61">
        <w:rPr>
          <w:rFonts w:eastAsia="Calibri" w:cs="Calibri"/>
        </w:rPr>
        <w:t>.</w:t>
      </w:r>
    </w:p>
    <w:p w:rsidR="0083356E" w:rsidRPr="00515A61" w:rsidRDefault="0083356E" w:rsidP="00052900">
      <w:pPr>
        <w:tabs>
          <w:tab w:val="left" w:pos="900"/>
        </w:tabs>
        <w:spacing w:before="240" w:after="180" w:line="240" w:lineRule="auto"/>
        <w:jc w:val="both"/>
        <w:rPr>
          <w:rFonts w:eastAsia="Calibri" w:cs="Calibri"/>
          <w:b/>
        </w:rPr>
      </w:pPr>
      <w:r w:rsidRPr="00515A61">
        <w:rPr>
          <w:rFonts w:eastAsia="Calibri" w:cs="Calibri"/>
          <w:b/>
        </w:rPr>
        <w:t>STEP 1</w:t>
      </w:r>
      <w:r w:rsidR="00121F83" w:rsidRPr="00515A61">
        <w:rPr>
          <w:rFonts w:eastAsia="Calibri" w:cs="Calibri"/>
          <w:b/>
        </w:rPr>
        <w:t>1</w:t>
      </w:r>
      <w:r w:rsidR="00E1783B" w:rsidRPr="00515A61">
        <w:rPr>
          <w:rFonts w:eastAsia="Calibri" w:cs="Calibri"/>
          <w:b/>
        </w:rPr>
        <w:t>.</w:t>
      </w:r>
      <w:r w:rsidR="00E1783B" w:rsidRPr="00515A61">
        <w:rPr>
          <w:rFonts w:eastAsia="Calibri" w:cs="Calibri"/>
          <w:b/>
        </w:rPr>
        <w:tab/>
      </w:r>
      <w:r w:rsidRPr="00515A61">
        <w:rPr>
          <w:rFonts w:eastAsia="Calibri" w:cs="Calibri"/>
          <w:b/>
        </w:rPr>
        <w:t>INTERVIEW PROCESS</w:t>
      </w:r>
    </w:p>
    <w:p w:rsidR="00FB4A3E" w:rsidRPr="00515A61" w:rsidRDefault="00C76610" w:rsidP="00052900">
      <w:pPr>
        <w:pStyle w:val="ListParagraph"/>
        <w:numPr>
          <w:ilvl w:val="0"/>
          <w:numId w:val="14"/>
        </w:numPr>
        <w:spacing w:after="80"/>
        <w:ind w:left="1350" w:hanging="450"/>
        <w:jc w:val="both"/>
        <w:rPr>
          <w:rFonts w:asciiTheme="minorHAnsi" w:eastAsia="Calibri" w:hAnsiTheme="minorHAnsi" w:cs="Calibri"/>
          <w:sz w:val="22"/>
          <w:szCs w:val="22"/>
          <w:u w:val="single"/>
          <w:shd w:val="clear" w:color="auto" w:fill="FFFF00"/>
        </w:rPr>
      </w:pPr>
      <w:r w:rsidRPr="00515A61">
        <w:rPr>
          <w:rFonts w:asciiTheme="minorHAnsi" w:eastAsia="Calibri" w:hAnsiTheme="minorHAnsi" w:cs="Calibri"/>
          <w:sz w:val="22"/>
          <w:szCs w:val="22"/>
          <w:u w:val="single"/>
        </w:rPr>
        <w:t>First Interviews</w:t>
      </w:r>
      <w:r w:rsidRPr="00515A61">
        <w:rPr>
          <w:rFonts w:asciiTheme="minorHAnsi" w:eastAsia="Calibri" w:hAnsiTheme="minorHAnsi" w:cs="Calibri"/>
          <w:sz w:val="22"/>
          <w:szCs w:val="22"/>
          <w:u w:val="single"/>
          <w:shd w:val="clear" w:color="auto" w:fill="FFFF00"/>
        </w:rPr>
        <w:t xml:space="preserve"> </w:t>
      </w:r>
    </w:p>
    <w:p w:rsidR="00730B4F" w:rsidRPr="00515A61" w:rsidRDefault="00107FC0" w:rsidP="00052900">
      <w:pPr>
        <w:numPr>
          <w:ilvl w:val="0"/>
          <w:numId w:val="7"/>
        </w:numPr>
        <w:tabs>
          <w:tab w:val="left" w:pos="1620"/>
        </w:tabs>
        <w:spacing w:after="80" w:line="240" w:lineRule="auto"/>
        <w:ind w:left="1627" w:hanging="360"/>
        <w:contextualSpacing/>
        <w:jc w:val="both"/>
        <w:rPr>
          <w:rFonts w:eastAsia="Calibri" w:cs="Calibri"/>
        </w:rPr>
      </w:pPr>
      <w:r w:rsidRPr="00515A61">
        <w:rPr>
          <w:rFonts w:eastAsia="Calibri" w:cs="Calibri"/>
        </w:rPr>
        <w:t>Conducted by t</w:t>
      </w:r>
      <w:r w:rsidR="00D10E44" w:rsidRPr="00515A61">
        <w:rPr>
          <w:rFonts w:eastAsia="Calibri" w:cs="Calibri"/>
        </w:rPr>
        <w:t>he Committee</w:t>
      </w:r>
      <w:r w:rsidR="00580403" w:rsidRPr="00515A61">
        <w:rPr>
          <w:rFonts w:eastAsia="Calibri" w:cs="Calibri"/>
        </w:rPr>
        <w:t>;</w:t>
      </w:r>
    </w:p>
    <w:p w:rsidR="00D75813" w:rsidRPr="00515A61" w:rsidRDefault="00730B4F" w:rsidP="00052900">
      <w:pPr>
        <w:numPr>
          <w:ilvl w:val="0"/>
          <w:numId w:val="7"/>
        </w:numPr>
        <w:tabs>
          <w:tab w:val="left" w:pos="1620"/>
        </w:tabs>
        <w:spacing w:after="80" w:line="240" w:lineRule="auto"/>
        <w:ind w:left="1627" w:hanging="360"/>
        <w:contextualSpacing/>
        <w:jc w:val="both"/>
        <w:rPr>
          <w:rFonts w:eastAsia="Calibri" w:cs="Calibri"/>
        </w:rPr>
      </w:pPr>
      <w:r w:rsidRPr="00515A61">
        <w:rPr>
          <w:rFonts w:eastAsia="Calibri" w:cs="Calibri"/>
        </w:rPr>
        <w:t xml:space="preserve">Based on the information submitted by the applicant(s) and the interview assessment, </w:t>
      </w:r>
      <w:r w:rsidR="00D75813" w:rsidRPr="00515A61">
        <w:rPr>
          <w:rFonts w:eastAsia="Calibri" w:cs="Calibri"/>
        </w:rPr>
        <w:t xml:space="preserve">the </w:t>
      </w:r>
      <w:r w:rsidRPr="00515A61">
        <w:rPr>
          <w:rFonts w:eastAsia="Calibri" w:cs="Calibri"/>
        </w:rPr>
        <w:t xml:space="preserve">Committee </w:t>
      </w:r>
      <w:r w:rsidR="00D75813" w:rsidRPr="00515A61">
        <w:rPr>
          <w:rFonts w:eastAsia="Calibri" w:cs="Calibri"/>
        </w:rPr>
        <w:t>will prepare a list of strengths and weaknesses for all candidates interviewed</w:t>
      </w:r>
      <w:r w:rsidR="00580403" w:rsidRPr="00515A61">
        <w:rPr>
          <w:rFonts w:eastAsia="Calibri" w:cs="Calibri"/>
        </w:rPr>
        <w:t>;</w:t>
      </w:r>
      <w:r w:rsidR="00D75813" w:rsidRPr="00515A61">
        <w:rPr>
          <w:rFonts w:eastAsia="Calibri" w:cs="Calibri"/>
        </w:rPr>
        <w:t xml:space="preserve"> and </w:t>
      </w:r>
    </w:p>
    <w:p w:rsidR="00AA3445" w:rsidRDefault="000553BC" w:rsidP="00052900">
      <w:pPr>
        <w:numPr>
          <w:ilvl w:val="0"/>
          <w:numId w:val="7"/>
        </w:numPr>
        <w:tabs>
          <w:tab w:val="left" w:pos="1620"/>
        </w:tabs>
        <w:spacing w:after="80" w:line="240" w:lineRule="auto"/>
        <w:ind w:left="1627" w:hanging="360"/>
        <w:contextualSpacing/>
        <w:jc w:val="both"/>
        <w:rPr>
          <w:rFonts w:eastAsia="Calibri" w:cs="Calibri"/>
        </w:rPr>
      </w:pPr>
      <w:r>
        <w:rPr>
          <w:rFonts w:eastAsia="Calibri" w:cs="Calibri"/>
        </w:rPr>
        <w:t>The c</w:t>
      </w:r>
      <w:r w:rsidR="00272AFC" w:rsidRPr="00515A61">
        <w:rPr>
          <w:rFonts w:eastAsia="Calibri" w:cs="Calibri"/>
        </w:rPr>
        <w:t>hairperson will s</w:t>
      </w:r>
      <w:r w:rsidR="00D75813" w:rsidRPr="00515A61">
        <w:rPr>
          <w:rFonts w:eastAsia="Calibri" w:cs="Calibri"/>
        </w:rPr>
        <w:t>ubmit</w:t>
      </w:r>
      <w:r w:rsidR="00272AFC" w:rsidRPr="00515A61">
        <w:rPr>
          <w:rFonts w:eastAsia="Calibri" w:cs="Calibri"/>
        </w:rPr>
        <w:t xml:space="preserve"> the list of strengths and weaknesses</w:t>
      </w:r>
      <w:r w:rsidR="00C76610" w:rsidRPr="00515A61">
        <w:rPr>
          <w:rFonts w:eastAsia="Calibri" w:cs="Calibri"/>
        </w:rPr>
        <w:t xml:space="preserve"> </w:t>
      </w:r>
      <w:r w:rsidR="00272AFC" w:rsidRPr="00515A61">
        <w:rPr>
          <w:rFonts w:eastAsia="Calibri" w:cs="Calibri"/>
        </w:rPr>
        <w:t xml:space="preserve">along with </w:t>
      </w:r>
      <w:r w:rsidR="00C76610" w:rsidRPr="00515A61">
        <w:rPr>
          <w:rFonts w:eastAsia="Calibri" w:cs="Calibri"/>
        </w:rPr>
        <w:t>the names of the top 3-5 candidates</w:t>
      </w:r>
      <w:r w:rsidR="00272AFC" w:rsidRPr="00515A61">
        <w:rPr>
          <w:rFonts w:eastAsia="Calibri" w:cs="Calibri"/>
        </w:rPr>
        <w:t xml:space="preserve"> recommended for second interviews, and the completed applicant flow chart to the Assistant Director</w:t>
      </w:r>
      <w:r w:rsidR="00C76610" w:rsidRPr="00515A61">
        <w:rPr>
          <w:rFonts w:eastAsia="Calibri" w:cs="Calibri"/>
        </w:rPr>
        <w:t>.</w:t>
      </w:r>
    </w:p>
    <w:p w:rsidR="000553BC" w:rsidRPr="00515A61" w:rsidRDefault="000553BC" w:rsidP="000553BC">
      <w:pPr>
        <w:tabs>
          <w:tab w:val="left" w:pos="1620"/>
        </w:tabs>
        <w:spacing w:after="80" w:line="240" w:lineRule="auto"/>
        <w:ind w:left="1627"/>
        <w:contextualSpacing/>
        <w:jc w:val="both"/>
        <w:rPr>
          <w:rFonts w:eastAsia="Calibri" w:cs="Calibri"/>
        </w:rPr>
      </w:pPr>
    </w:p>
    <w:p w:rsidR="00492059" w:rsidRPr="00515A61" w:rsidRDefault="00492059" w:rsidP="00052900">
      <w:pPr>
        <w:tabs>
          <w:tab w:val="left" w:pos="720"/>
        </w:tabs>
        <w:spacing w:after="80" w:line="240" w:lineRule="auto"/>
        <w:ind w:left="1800"/>
        <w:jc w:val="both"/>
        <w:rPr>
          <w:rFonts w:eastAsia="Calibri" w:cs="Calibri"/>
        </w:rPr>
      </w:pPr>
      <w:r w:rsidRPr="00515A61">
        <w:rPr>
          <w:rFonts w:eastAsia="Calibri" w:cs="Calibri"/>
          <w:i/>
          <w:u w:val="single"/>
        </w:rPr>
        <w:t>The Applicant Flow Chart</w:t>
      </w:r>
      <w:r w:rsidRPr="00515A61">
        <w:rPr>
          <w:rFonts w:eastAsia="Calibri" w:cs="Calibri"/>
        </w:rPr>
        <w:t xml:space="preserve"> must contain detailed explanations as to the reasons applicants were not interviewed by the Advisory Search and Selection Committee and/or reasons applicants were not recommended to be interviewed by the Division Dean or President.  As necessary, the </w:t>
      </w:r>
      <w:r w:rsidR="00A01C43" w:rsidRPr="00515A61">
        <w:rPr>
          <w:color w:val="262626" w:themeColor="text1" w:themeTint="D9"/>
        </w:rPr>
        <w:t>DHR/EEOO</w:t>
      </w:r>
      <w:r w:rsidR="00A01C43" w:rsidRPr="00515A61">
        <w:rPr>
          <w:rFonts w:eastAsia="Calibri" w:cs="Calibri"/>
        </w:rPr>
        <w:t xml:space="preserve"> </w:t>
      </w:r>
      <w:r w:rsidRPr="00515A61">
        <w:rPr>
          <w:rFonts w:eastAsia="Calibri" w:cs="Calibri"/>
        </w:rPr>
        <w:t xml:space="preserve">or </w:t>
      </w:r>
      <w:r w:rsidR="00771D50" w:rsidRPr="00515A61">
        <w:rPr>
          <w:rFonts w:eastAsia="Calibri" w:cs="Calibri"/>
        </w:rPr>
        <w:t>ADHR</w:t>
      </w:r>
      <w:r w:rsidRPr="00515A61">
        <w:rPr>
          <w:rFonts w:eastAsia="Calibri" w:cs="Calibri"/>
        </w:rPr>
        <w:t xml:space="preserve"> may request additional information from the committee chairperson regarding how the recommended applicants were more qualified than the goal or protected group member applicants.</w:t>
      </w:r>
    </w:p>
    <w:p w:rsidR="00FB4A3E" w:rsidRPr="00515A61" w:rsidRDefault="00E750CA" w:rsidP="00052900">
      <w:pPr>
        <w:pStyle w:val="ListParagraph"/>
        <w:numPr>
          <w:ilvl w:val="0"/>
          <w:numId w:val="14"/>
        </w:numPr>
        <w:spacing w:after="80"/>
        <w:ind w:left="1350" w:hanging="450"/>
        <w:jc w:val="both"/>
        <w:rPr>
          <w:rFonts w:asciiTheme="minorHAnsi" w:eastAsia="Calibri" w:hAnsiTheme="minorHAnsi" w:cs="Calibri"/>
          <w:sz w:val="22"/>
          <w:szCs w:val="22"/>
          <w:u w:val="single"/>
          <w:shd w:val="clear" w:color="auto" w:fill="FFFF00"/>
        </w:rPr>
      </w:pPr>
      <w:r w:rsidRPr="00515A61">
        <w:rPr>
          <w:rFonts w:asciiTheme="minorHAnsi" w:eastAsia="Calibri" w:hAnsiTheme="minorHAnsi" w:cs="Calibri"/>
          <w:sz w:val="22"/>
          <w:szCs w:val="22"/>
          <w:u w:val="single"/>
        </w:rPr>
        <w:t>Second Interviews</w:t>
      </w:r>
    </w:p>
    <w:p w:rsidR="00730B4F" w:rsidRPr="00515A61" w:rsidRDefault="003F54C7" w:rsidP="00052900">
      <w:pPr>
        <w:numPr>
          <w:ilvl w:val="0"/>
          <w:numId w:val="15"/>
        </w:numPr>
        <w:tabs>
          <w:tab w:val="left" w:pos="1620"/>
        </w:tabs>
        <w:spacing w:after="0" w:line="240" w:lineRule="auto"/>
        <w:ind w:left="1627" w:hanging="360"/>
        <w:jc w:val="both"/>
        <w:rPr>
          <w:rFonts w:eastAsia="Calibri" w:cs="Calibri"/>
        </w:rPr>
      </w:pPr>
      <w:r w:rsidRPr="00515A61">
        <w:rPr>
          <w:rFonts w:eastAsia="Calibri" w:cs="Calibri"/>
        </w:rPr>
        <w:t>Interviews will be c</w:t>
      </w:r>
      <w:r w:rsidR="00730B4F" w:rsidRPr="00515A61">
        <w:rPr>
          <w:rFonts w:eastAsia="Calibri" w:cs="Calibri"/>
        </w:rPr>
        <w:t xml:space="preserve">onducted by the </w:t>
      </w:r>
      <w:r w:rsidR="00D10E44" w:rsidRPr="00515A61">
        <w:rPr>
          <w:rFonts w:eastAsia="Calibri" w:cs="Calibri"/>
        </w:rPr>
        <w:t>Department Head/Supervisor</w:t>
      </w:r>
      <w:r w:rsidR="00730B4F" w:rsidRPr="00515A61">
        <w:rPr>
          <w:rFonts w:eastAsia="Calibri" w:cs="Calibri"/>
        </w:rPr>
        <w:t xml:space="preserve"> </w:t>
      </w:r>
      <w:r w:rsidR="00590471" w:rsidRPr="00515A61">
        <w:rPr>
          <w:rFonts w:eastAsia="Calibri" w:cs="Calibri"/>
        </w:rPr>
        <w:t>and/</w:t>
      </w:r>
      <w:r w:rsidR="00730B4F" w:rsidRPr="00515A61">
        <w:rPr>
          <w:rFonts w:eastAsia="Calibri" w:cs="Calibri"/>
        </w:rPr>
        <w:t xml:space="preserve">or </w:t>
      </w:r>
      <w:r w:rsidR="00771D50" w:rsidRPr="00515A61">
        <w:rPr>
          <w:rFonts w:eastAsia="Calibri" w:cs="Calibri"/>
        </w:rPr>
        <w:t>Division Dean.</w:t>
      </w:r>
    </w:p>
    <w:p w:rsidR="00FB4A3E" w:rsidRPr="00515A61" w:rsidRDefault="00730B4F" w:rsidP="00052900">
      <w:pPr>
        <w:numPr>
          <w:ilvl w:val="0"/>
          <w:numId w:val="15"/>
        </w:numPr>
        <w:tabs>
          <w:tab w:val="left" w:pos="1620"/>
        </w:tabs>
        <w:spacing w:after="0" w:line="240" w:lineRule="auto"/>
        <w:ind w:left="1627" w:hanging="360"/>
        <w:jc w:val="both"/>
        <w:rPr>
          <w:rFonts w:eastAsia="Calibri" w:cs="Calibri"/>
        </w:rPr>
      </w:pPr>
      <w:r w:rsidRPr="00515A61">
        <w:rPr>
          <w:rFonts w:eastAsia="Calibri" w:cs="Calibri"/>
        </w:rPr>
        <w:t>Once second i</w:t>
      </w:r>
      <w:r w:rsidR="00C76610" w:rsidRPr="00515A61">
        <w:rPr>
          <w:rFonts w:eastAsia="Calibri" w:cs="Calibri"/>
        </w:rPr>
        <w:t>nterview</w:t>
      </w:r>
      <w:r w:rsidRPr="00515A61">
        <w:rPr>
          <w:rFonts w:eastAsia="Calibri" w:cs="Calibri"/>
        </w:rPr>
        <w:t>s are finalized,</w:t>
      </w:r>
      <w:r w:rsidR="00242C68" w:rsidRPr="00515A61">
        <w:rPr>
          <w:rFonts w:eastAsia="Calibri" w:cs="Calibri"/>
        </w:rPr>
        <w:t xml:space="preserve"> a</w:t>
      </w:r>
      <w:r w:rsidR="00C76610" w:rsidRPr="00515A61">
        <w:rPr>
          <w:rFonts w:eastAsia="Calibri" w:cs="Calibri"/>
        </w:rPr>
        <w:t xml:space="preserve"> </w:t>
      </w:r>
      <w:r w:rsidR="00242C68" w:rsidRPr="00515A61">
        <w:rPr>
          <w:rFonts w:eastAsia="Calibri" w:cs="Calibri"/>
        </w:rPr>
        <w:t xml:space="preserve">list of strengths and weaknesses is prepared only for the candidates interviewed by the </w:t>
      </w:r>
      <w:r w:rsidRPr="00515A61">
        <w:rPr>
          <w:rFonts w:eastAsia="Calibri" w:cs="Calibri"/>
        </w:rPr>
        <w:t xml:space="preserve">Department Head/Supervisor </w:t>
      </w:r>
      <w:r w:rsidR="00242C68" w:rsidRPr="00515A61">
        <w:rPr>
          <w:rFonts w:eastAsia="Calibri" w:cs="Calibri"/>
        </w:rPr>
        <w:t xml:space="preserve">and/or </w:t>
      </w:r>
      <w:r w:rsidR="00771D50" w:rsidRPr="00515A61">
        <w:rPr>
          <w:rFonts w:eastAsia="Calibri" w:cs="Calibri"/>
        </w:rPr>
        <w:t>Division Dean</w:t>
      </w:r>
      <w:r w:rsidR="00BA5618" w:rsidRPr="00515A61">
        <w:rPr>
          <w:rFonts w:eastAsia="Calibri" w:cs="Calibri"/>
        </w:rPr>
        <w:t>.</w:t>
      </w:r>
    </w:p>
    <w:p w:rsidR="00242C68" w:rsidRPr="00515A61" w:rsidRDefault="00BA5618" w:rsidP="00052900">
      <w:pPr>
        <w:numPr>
          <w:ilvl w:val="0"/>
          <w:numId w:val="15"/>
        </w:numPr>
        <w:tabs>
          <w:tab w:val="left" w:pos="1620"/>
        </w:tabs>
        <w:spacing w:after="80" w:line="240" w:lineRule="auto"/>
        <w:ind w:left="1620" w:hanging="360"/>
        <w:jc w:val="both"/>
        <w:rPr>
          <w:rFonts w:eastAsia="Calibri" w:cs="Calibri"/>
        </w:rPr>
      </w:pPr>
      <w:r w:rsidRPr="00515A61">
        <w:rPr>
          <w:rFonts w:eastAsia="Calibri" w:cs="Calibri"/>
        </w:rPr>
        <w:t>L</w:t>
      </w:r>
      <w:r w:rsidR="00242C68" w:rsidRPr="00515A61">
        <w:rPr>
          <w:rFonts w:eastAsia="Calibri" w:cs="Calibri"/>
        </w:rPr>
        <w:t xml:space="preserve">ist of strengths and weaknesses </w:t>
      </w:r>
      <w:r w:rsidRPr="00515A61">
        <w:rPr>
          <w:rFonts w:eastAsia="Calibri" w:cs="Calibri"/>
        </w:rPr>
        <w:t xml:space="preserve">is submitted </w:t>
      </w:r>
      <w:r w:rsidR="00242C68" w:rsidRPr="00515A61">
        <w:rPr>
          <w:rFonts w:eastAsia="Calibri" w:cs="Calibri"/>
        </w:rPr>
        <w:t>to the</w:t>
      </w:r>
      <w:r w:rsidR="0013753B" w:rsidRPr="00515A61">
        <w:rPr>
          <w:rFonts w:eastAsia="Calibri" w:cs="Calibri"/>
        </w:rPr>
        <w:t xml:space="preserve"> Assistant </w:t>
      </w:r>
      <w:r w:rsidR="000553BC">
        <w:rPr>
          <w:rFonts w:eastAsia="Calibri" w:cs="Calibri"/>
        </w:rPr>
        <w:t xml:space="preserve">HR </w:t>
      </w:r>
      <w:r w:rsidR="0013753B" w:rsidRPr="00515A61">
        <w:rPr>
          <w:rFonts w:eastAsia="Calibri" w:cs="Calibri"/>
        </w:rPr>
        <w:t>Director along with the list of finalists.</w:t>
      </w:r>
    </w:p>
    <w:p w:rsidR="00242C68" w:rsidRPr="00515A61" w:rsidRDefault="00242C68" w:rsidP="00052900">
      <w:pPr>
        <w:tabs>
          <w:tab w:val="left" w:pos="900"/>
        </w:tabs>
        <w:spacing w:before="240" w:after="180" w:line="240" w:lineRule="auto"/>
        <w:jc w:val="both"/>
        <w:rPr>
          <w:rFonts w:eastAsia="Calibri" w:cs="Calibri"/>
          <w:b/>
        </w:rPr>
      </w:pPr>
      <w:r w:rsidRPr="00515A61">
        <w:rPr>
          <w:rFonts w:eastAsia="Calibri" w:cs="Calibri"/>
          <w:b/>
        </w:rPr>
        <w:t>STEP 1</w:t>
      </w:r>
      <w:r w:rsidR="00121F83" w:rsidRPr="00515A61">
        <w:rPr>
          <w:rFonts w:eastAsia="Calibri" w:cs="Calibri"/>
          <w:b/>
        </w:rPr>
        <w:t>2</w:t>
      </w:r>
      <w:r w:rsidR="00E1783B" w:rsidRPr="00515A61">
        <w:rPr>
          <w:rFonts w:eastAsia="Calibri" w:cs="Calibri"/>
          <w:b/>
        </w:rPr>
        <w:t>.</w:t>
      </w:r>
      <w:r w:rsidR="00E1783B" w:rsidRPr="00515A61">
        <w:rPr>
          <w:rFonts w:eastAsia="Calibri" w:cs="Calibri"/>
          <w:b/>
        </w:rPr>
        <w:tab/>
      </w:r>
      <w:r w:rsidR="0013753B" w:rsidRPr="00515A61">
        <w:rPr>
          <w:rFonts w:eastAsia="Calibri" w:cs="Calibri"/>
          <w:b/>
        </w:rPr>
        <w:t>FINALISTS</w:t>
      </w:r>
      <w:r w:rsidRPr="00515A61">
        <w:rPr>
          <w:rFonts w:eastAsia="Calibri" w:cs="Calibri"/>
          <w:b/>
        </w:rPr>
        <w:t xml:space="preserve"> </w:t>
      </w:r>
      <w:r w:rsidR="004B5908" w:rsidRPr="00515A61">
        <w:rPr>
          <w:rFonts w:eastAsia="Calibri" w:cs="Calibri"/>
          <w:b/>
        </w:rPr>
        <w:t>&amp; REFERENCE CHECKS</w:t>
      </w:r>
    </w:p>
    <w:p w:rsidR="00242C68" w:rsidRPr="00515A61" w:rsidRDefault="00771D50" w:rsidP="00052900">
      <w:pPr>
        <w:pStyle w:val="ListParagraph"/>
        <w:numPr>
          <w:ilvl w:val="0"/>
          <w:numId w:val="16"/>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Division </w:t>
      </w:r>
      <w:r w:rsidR="00242C68" w:rsidRPr="00515A61">
        <w:rPr>
          <w:rFonts w:asciiTheme="minorHAnsi" w:eastAsia="Calibri" w:hAnsiTheme="minorHAnsi" w:cs="Calibri"/>
          <w:sz w:val="22"/>
          <w:szCs w:val="22"/>
        </w:rPr>
        <w:t>Dean</w:t>
      </w:r>
      <w:r w:rsidR="004B5908" w:rsidRPr="00515A61">
        <w:rPr>
          <w:rFonts w:asciiTheme="minorHAnsi" w:eastAsia="Calibri" w:hAnsiTheme="minorHAnsi" w:cs="Calibri"/>
          <w:sz w:val="22"/>
          <w:szCs w:val="22"/>
        </w:rPr>
        <w:t xml:space="preserve"> meets with</w:t>
      </w:r>
      <w:r w:rsidR="00242C68" w:rsidRPr="00515A61">
        <w:rPr>
          <w:rFonts w:asciiTheme="minorHAnsi" w:eastAsia="Calibri" w:hAnsiTheme="minorHAnsi" w:cs="Calibri"/>
          <w:sz w:val="22"/>
          <w:szCs w:val="22"/>
        </w:rPr>
        <w:t xml:space="preserve"> </w:t>
      </w:r>
      <w:r w:rsidR="004B5908" w:rsidRPr="00515A61">
        <w:rPr>
          <w:rFonts w:asciiTheme="minorHAnsi" w:eastAsia="Calibri" w:hAnsiTheme="minorHAnsi" w:cs="Calibri"/>
          <w:sz w:val="22"/>
          <w:szCs w:val="22"/>
        </w:rPr>
        <w:t xml:space="preserve">Department Head/Supervisor to </w:t>
      </w:r>
      <w:r w:rsidR="00242C68" w:rsidRPr="00515A61">
        <w:rPr>
          <w:rFonts w:asciiTheme="minorHAnsi" w:eastAsia="Calibri" w:hAnsiTheme="minorHAnsi" w:cs="Calibri"/>
          <w:sz w:val="22"/>
          <w:szCs w:val="22"/>
        </w:rPr>
        <w:t xml:space="preserve">discuss the </w:t>
      </w:r>
      <w:r w:rsidR="004B5908" w:rsidRPr="00515A61">
        <w:rPr>
          <w:rFonts w:asciiTheme="minorHAnsi" w:eastAsia="Calibri" w:hAnsiTheme="minorHAnsi" w:cs="Calibri"/>
          <w:sz w:val="22"/>
          <w:szCs w:val="22"/>
        </w:rPr>
        <w:t xml:space="preserve">results of the interview process and </w:t>
      </w:r>
      <w:r w:rsidR="00E35E3B" w:rsidRPr="00515A61">
        <w:rPr>
          <w:rFonts w:asciiTheme="minorHAnsi" w:eastAsia="Calibri" w:hAnsiTheme="minorHAnsi" w:cs="Calibri"/>
          <w:sz w:val="22"/>
          <w:szCs w:val="22"/>
        </w:rPr>
        <w:t>recommends finalists for hire</w:t>
      </w:r>
      <w:r w:rsidR="004B5908" w:rsidRPr="00515A61">
        <w:rPr>
          <w:rFonts w:asciiTheme="minorHAnsi" w:eastAsia="Calibri" w:hAnsiTheme="minorHAnsi" w:cs="Calibri"/>
          <w:sz w:val="22"/>
          <w:szCs w:val="22"/>
        </w:rPr>
        <w:t>.</w:t>
      </w:r>
    </w:p>
    <w:p w:rsidR="000828FF" w:rsidRPr="00515A61" w:rsidRDefault="00242C68" w:rsidP="00052900">
      <w:pPr>
        <w:pStyle w:val="ListParagraph"/>
        <w:numPr>
          <w:ilvl w:val="0"/>
          <w:numId w:val="16"/>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Dean will notify the </w:t>
      </w:r>
      <w:r w:rsidR="00771D50" w:rsidRPr="00515A61">
        <w:rPr>
          <w:rFonts w:asciiTheme="minorHAnsi" w:eastAsia="Calibri" w:hAnsiTheme="minorHAnsi" w:cs="Calibri"/>
          <w:sz w:val="22"/>
          <w:szCs w:val="22"/>
        </w:rPr>
        <w:t>P</w:t>
      </w:r>
      <w:r w:rsidRPr="00515A61">
        <w:rPr>
          <w:rFonts w:asciiTheme="minorHAnsi" w:eastAsia="Calibri" w:hAnsiTheme="minorHAnsi" w:cs="Calibri"/>
          <w:sz w:val="22"/>
          <w:szCs w:val="22"/>
        </w:rPr>
        <w:t xml:space="preserve">resident of selection and seek approval </w:t>
      </w:r>
      <w:r w:rsidR="00AA3445" w:rsidRPr="00515A61">
        <w:rPr>
          <w:rFonts w:asciiTheme="minorHAnsi" w:eastAsia="Calibri" w:hAnsiTheme="minorHAnsi" w:cs="Calibri"/>
          <w:sz w:val="22"/>
          <w:szCs w:val="22"/>
        </w:rPr>
        <w:t>for hire</w:t>
      </w:r>
      <w:r w:rsidR="004B5908" w:rsidRPr="00515A61">
        <w:rPr>
          <w:rFonts w:asciiTheme="minorHAnsi" w:eastAsia="Calibri" w:hAnsiTheme="minorHAnsi" w:cs="Calibri"/>
          <w:sz w:val="22"/>
          <w:szCs w:val="22"/>
        </w:rPr>
        <w:t xml:space="preserve"> to begin reference checks.</w:t>
      </w:r>
      <w:r w:rsidR="00EA36D6" w:rsidRPr="00515A61">
        <w:rPr>
          <w:rFonts w:asciiTheme="minorHAnsi" w:eastAsia="Calibri" w:hAnsiTheme="minorHAnsi" w:cs="Calibri"/>
          <w:sz w:val="22"/>
          <w:szCs w:val="22"/>
        </w:rPr>
        <w:t xml:space="preserve">  At this time, the </w:t>
      </w:r>
      <w:r w:rsidR="001D2EEA" w:rsidRPr="00515A61">
        <w:rPr>
          <w:rFonts w:asciiTheme="minorHAnsi" w:eastAsia="Calibri" w:hAnsiTheme="minorHAnsi" w:cs="Calibri"/>
          <w:sz w:val="22"/>
          <w:szCs w:val="22"/>
        </w:rPr>
        <w:t>P</w:t>
      </w:r>
      <w:r w:rsidR="00EA36D6" w:rsidRPr="00515A61">
        <w:rPr>
          <w:rFonts w:asciiTheme="minorHAnsi" w:eastAsia="Calibri" w:hAnsiTheme="minorHAnsi" w:cs="Calibri"/>
          <w:sz w:val="22"/>
          <w:szCs w:val="22"/>
        </w:rPr>
        <w:t>resident must be informed</w:t>
      </w:r>
      <w:r w:rsidR="00E1783B" w:rsidRPr="00515A61">
        <w:rPr>
          <w:rFonts w:asciiTheme="minorHAnsi" w:eastAsia="Calibri" w:hAnsiTheme="minorHAnsi" w:cs="Calibri"/>
          <w:sz w:val="22"/>
          <w:szCs w:val="22"/>
        </w:rPr>
        <w:t>,</w:t>
      </w:r>
      <w:r w:rsidR="00EA36D6" w:rsidRPr="00515A61">
        <w:rPr>
          <w:rFonts w:asciiTheme="minorHAnsi" w:eastAsia="Calibri" w:hAnsiTheme="minorHAnsi" w:cs="Calibri"/>
          <w:sz w:val="22"/>
          <w:szCs w:val="22"/>
        </w:rPr>
        <w:t xml:space="preserve"> in writing</w:t>
      </w:r>
      <w:r w:rsidR="00E1783B" w:rsidRPr="00515A61">
        <w:rPr>
          <w:rFonts w:asciiTheme="minorHAnsi" w:eastAsia="Calibri" w:hAnsiTheme="minorHAnsi" w:cs="Calibri"/>
          <w:sz w:val="22"/>
          <w:szCs w:val="22"/>
        </w:rPr>
        <w:t>,</w:t>
      </w:r>
      <w:r w:rsidR="00EA36D6" w:rsidRPr="00515A61">
        <w:rPr>
          <w:rFonts w:asciiTheme="minorHAnsi" w:eastAsia="Calibri" w:hAnsiTheme="minorHAnsi" w:cs="Calibri"/>
          <w:sz w:val="22"/>
          <w:szCs w:val="22"/>
        </w:rPr>
        <w:t xml:space="preserve"> if an </w:t>
      </w:r>
      <w:r w:rsidR="00EA36D6" w:rsidRPr="00515A61">
        <w:rPr>
          <w:rFonts w:asciiTheme="minorHAnsi" w:eastAsia="Calibri" w:hAnsiTheme="minorHAnsi" w:cs="Calibri"/>
          <w:sz w:val="22"/>
          <w:szCs w:val="22"/>
          <w:u w:val="single"/>
        </w:rPr>
        <w:t>e</w:t>
      </w:r>
      <w:r w:rsidR="000828FF" w:rsidRPr="00515A61">
        <w:rPr>
          <w:rFonts w:asciiTheme="minorHAnsi" w:eastAsia="Calibri" w:hAnsiTheme="minorHAnsi" w:cs="Calibri"/>
          <w:sz w:val="22"/>
          <w:szCs w:val="22"/>
          <w:u w:val="single"/>
        </w:rPr>
        <w:t xml:space="preserve">xception </w:t>
      </w:r>
      <w:r w:rsidR="00EA36D6" w:rsidRPr="00515A61">
        <w:rPr>
          <w:rFonts w:asciiTheme="minorHAnsi" w:eastAsia="Calibri" w:hAnsiTheme="minorHAnsi" w:cs="Calibri"/>
          <w:sz w:val="22"/>
          <w:szCs w:val="22"/>
          <w:u w:val="single"/>
        </w:rPr>
        <w:t>a</w:t>
      </w:r>
      <w:r w:rsidR="000828FF" w:rsidRPr="00515A61">
        <w:rPr>
          <w:rFonts w:asciiTheme="minorHAnsi" w:eastAsia="Calibri" w:hAnsiTheme="minorHAnsi" w:cs="Calibri"/>
          <w:sz w:val="22"/>
          <w:szCs w:val="22"/>
          <w:u w:val="single"/>
        </w:rPr>
        <w:t>ppointment</w:t>
      </w:r>
      <w:r w:rsidR="00EA36D6" w:rsidRPr="00515A61">
        <w:rPr>
          <w:rFonts w:asciiTheme="minorHAnsi" w:eastAsia="Calibri" w:hAnsiTheme="minorHAnsi" w:cs="Calibri"/>
          <w:sz w:val="22"/>
          <w:szCs w:val="22"/>
        </w:rPr>
        <w:t xml:space="preserve"> is being requested.</w:t>
      </w:r>
    </w:p>
    <w:p w:rsidR="000828FF" w:rsidRPr="00515A61" w:rsidRDefault="00E1783B" w:rsidP="00052900">
      <w:pPr>
        <w:tabs>
          <w:tab w:val="left" w:pos="720"/>
        </w:tabs>
        <w:spacing w:after="80" w:line="240" w:lineRule="auto"/>
        <w:ind w:left="1800"/>
        <w:jc w:val="both"/>
        <w:rPr>
          <w:rFonts w:eastAsia="Calibri" w:cs="Calibri"/>
          <w:i/>
        </w:rPr>
      </w:pPr>
      <w:r w:rsidRPr="00515A61">
        <w:rPr>
          <w:rFonts w:eastAsia="Calibri" w:cs="Calibri"/>
          <w:i/>
          <w:u w:val="single"/>
        </w:rPr>
        <w:t>Exception Appointment</w:t>
      </w:r>
      <w:r w:rsidRPr="00515A61">
        <w:rPr>
          <w:rFonts w:eastAsia="Calibri" w:cs="Calibri"/>
          <w:i/>
        </w:rPr>
        <w:t xml:space="preserve">. </w:t>
      </w:r>
      <w:r w:rsidR="000828FF" w:rsidRPr="00515A61">
        <w:rPr>
          <w:rFonts w:eastAsia="Calibri" w:cs="Calibri"/>
          <w:i/>
        </w:rPr>
        <w:t xml:space="preserve">Final selection candidate(s) who do not possess the threshold degree for the position are considered to be exception appointments regardless of the number of years of occupational or teaching experience which they possess (Guidelines on Minimum Qualifications).  If the Advisory Search and Selection Committee and </w:t>
      </w:r>
      <w:r w:rsidR="001D2EEA" w:rsidRPr="00515A61">
        <w:rPr>
          <w:rFonts w:eastAsia="Calibri" w:cs="Calibri"/>
          <w:i/>
        </w:rPr>
        <w:t xml:space="preserve">Division </w:t>
      </w:r>
      <w:r w:rsidR="000828FF" w:rsidRPr="00515A61">
        <w:rPr>
          <w:rFonts w:eastAsia="Calibri" w:cs="Calibri"/>
          <w:i/>
        </w:rPr>
        <w:t>Dean recommends an exception appointment be made, the chairperson</w:t>
      </w:r>
      <w:r w:rsidR="00CE7216" w:rsidRPr="00515A61">
        <w:rPr>
          <w:rFonts w:eastAsia="Calibri" w:cs="Calibri"/>
          <w:i/>
        </w:rPr>
        <w:t xml:space="preserve"> and/or </w:t>
      </w:r>
      <w:r w:rsidR="001D2EEA" w:rsidRPr="00515A61">
        <w:rPr>
          <w:rFonts w:eastAsia="Calibri" w:cs="Calibri"/>
          <w:i/>
        </w:rPr>
        <w:t xml:space="preserve">Division </w:t>
      </w:r>
      <w:r w:rsidR="00CE7216" w:rsidRPr="00515A61">
        <w:rPr>
          <w:rFonts w:eastAsia="Calibri" w:cs="Calibri"/>
          <w:i/>
        </w:rPr>
        <w:t>Dean</w:t>
      </w:r>
      <w:r w:rsidR="000828FF" w:rsidRPr="00515A61">
        <w:rPr>
          <w:rFonts w:eastAsia="Calibri" w:cs="Calibri"/>
          <w:i/>
        </w:rPr>
        <w:t xml:space="preserve"> will </w:t>
      </w:r>
      <w:r w:rsidR="00CE7216" w:rsidRPr="00515A61">
        <w:rPr>
          <w:rFonts w:eastAsia="Calibri" w:cs="Calibri"/>
          <w:i/>
        </w:rPr>
        <w:t>submit a memo of</w:t>
      </w:r>
      <w:r w:rsidR="000828FF" w:rsidRPr="00515A61">
        <w:rPr>
          <w:rFonts w:eastAsia="Calibri" w:cs="Calibri"/>
          <w:i/>
        </w:rPr>
        <w:t xml:space="preserve"> exception </w:t>
      </w:r>
      <w:r w:rsidR="00CE7216" w:rsidRPr="00515A61">
        <w:rPr>
          <w:rFonts w:eastAsia="Calibri" w:cs="Calibri"/>
          <w:i/>
        </w:rPr>
        <w:t xml:space="preserve">detailing the reasons for their request to </w:t>
      </w:r>
      <w:r w:rsidR="00A01C43" w:rsidRPr="00515A61">
        <w:rPr>
          <w:rFonts w:eastAsia="Calibri" w:cs="Calibri"/>
          <w:i/>
        </w:rPr>
        <w:t>the DHR/EEOO</w:t>
      </w:r>
      <w:r w:rsidR="00CE7216" w:rsidRPr="00515A61">
        <w:rPr>
          <w:rFonts w:eastAsia="Calibri" w:cs="Calibri"/>
          <w:i/>
        </w:rPr>
        <w:t xml:space="preserve"> or Assistant Director</w:t>
      </w:r>
      <w:r w:rsidR="000828FF" w:rsidRPr="00515A61">
        <w:rPr>
          <w:rFonts w:eastAsia="Calibri" w:cs="Calibri"/>
          <w:i/>
        </w:rPr>
        <w:t>.  The exception memo will be included with the appointment documents for the President’s review and approval.</w:t>
      </w:r>
    </w:p>
    <w:p w:rsidR="00C56F89" w:rsidRPr="00515A61" w:rsidRDefault="00C56F89" w:rsidP="00052900">
      <w:pPr>
        <w:pStyle w:val="ListParagraph"/>
        <w:numPr>
          <w:ilvl w:val="0"/>
          <w:numId w:val="16"/>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At least three reference checks must be conducted</w:t>
      </w:r>
      <w:r w:rsidR="00C55391" w:rsidRPr="00515A61">
        <w:rPr>
          <w:rFonts w:asciiTheme="minorHAnsi" w:eastAsia="Calibri" w:hAnsiTheme="minorHAnsi" w:cs="Calibri"/>
          <w:sz w:val="22"/>
          <w:szCs w:val="22"/>
        </w:rPr>
        <w:t xml:space="preserve"> for all finalists</w:t>
      </w:r>
      <w:r w:rsidRPr="00515A61">
        <w:rPr>
          <w:rFonts w:asciiTheme="minorHAnsi" w:eastAsia="Calibri" w:hAnsiTheme="minorHAnsi" w:cs="Calibri"/>
          <w:sz w:val="22"/>
          <w:szCs w:val="22"/>
        </w:rPr>
        <w:t>, one of which must be with the most recent supervisor and agenc</w:t>
      </w:r>
      <w:r w:rsidR="00580403" w:rsidRPr="00515A61">
        <w:rPr>
          <w:rFonts w:asciiTheme="minorHAnsi" w:eastAsia="Calibri" w:hAnsiTheme="minorHAnsi" w:cs="Calibri"/>
          <w:sz w:val="22"/>
          <w:szCs w:val="22"/>
        </w:rPr>
        <w:t>y(</w:t>
      </w:r>
      <w:r w:rsidRPr="00515A61">
        <w:rPr>
          <w:rFonts w:asciiTheme="minorHAnsi" w:eastAsia="Calibri" w:hAnsiTheme="minorHAnsi" w:cs="Calibri"/>
          <w:sz w:val="22"/>
          <w:szCs w:val="22"/>
        </w:rPr>
        <w:t>ies</w:t>
      </w:r>
      <w:r w:rsidR="00580403" w:rsidRPr="00515A61">
        <w:rPr>
          <w:rFonts w:asciiTheme="minorHAnsi" w:eastAsia="Calibri" w:hAnsiTheme="minorHAnsi" w:cs="Calibri"/>
          <w:sz w:val="22"/>
          <w:szCs w:val="22"/>
        </w:rPr>
        <w:t>)</w:t>
      </w:r>
      <w:r w:rsidRPr="00515A61">
        <w:rPr>
          <w:rFonts w:asciiTheme="minorHAnsi" w:eastAsia="Calibri" w:hAnsiTheme="minorHAnsi" w:cs="Calibri"/>
          <w:sz w:val="22"/>
          <w:szCs w:val="22"/>
        </w:rPr>
        <w:t xml:space="preserve"> to verify specific qualifications. </w:t>
      </w:r>
      <w:r w:rsidR="00C55391" w:rsidRPr="00515A61">
        <w:rPr>
          <w:rFonts w:asciiTheme="minorHAnsi" w:eastAsia="Calibri" w:hAnsiTheme="minorHAnsi" w:cs="Calibri"/>
          <w:sz w:val="22"/>
          <w:szCs w:val="22"/>
        </w:rPr>
        <w:t>As a courtesy, the finalists will be notified that the College will initiate the reference check process.</w:t>
      </w:r>
    </w:p>
    <w:p w:rsidR="000F3C4D" w:rsidRPr="00515A61" w:rsidRDefault="00C55391" w:rsidP="00052900">
      <w:pPr>
        <w:pStyle w:val="ListParagraph"/>
        <w:numPr>
          <w:ilvl w:val="0"/>
          <w:numId w:val="16"/>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Department Head/Supervisor and/or Division Dean will be notified of any red flags resulting from the reference checks. Documentation on completed references will be kept in the search file in HR and will be available for review by the Department Head/Supervisor and/or Division Dean if they wish.  </w:t>
      </w:r>
    </w:p>
    <w:p w:rsidR="00BD2A9C" w:rsidRPr="00515A61" w:rsidRDefault="00E1783B" w:rsidP="00052900">
      <w:pPr>
        <w:pStyle w:val="ListParagraph"/>
        <w:numPr>
          <w:ilvl w:val="0"/>
          <w:numId w:val="16"/>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With the </w:t>
      </w:r>
      <w:r w:rsidR="00771D50" w:rsidRPr="00515A61">
        <w:rPr>
          <w:rFonts w:asciiTheme="minorHAnsi" w:eastAsia="Calibri" w:hAnsiTheme="minorHAnsi" w:cs="Calibri"/>
          <w:sz w:val="22"/>
          <w:szCs w:val="22"/>
        </w:rPr>
        <w:t>P</w:t>
      </w:r>
      <w:r w:rsidRPr="00515A61">
        <w:rPr>
          <w:rFonts w:asciiTheme="minorHAnsi" w:eastAsia="Calibri" w:hAnsiTheme="minorHAnsi" w:cs="Calibri"/>
          <w:sz w:val="22"/>
          <w:szCs w:val="22"/>
        </w:rPr>
        <w:t>resident’s approval</w:t>
      </w:r>
      <w:r w:rsidR="0077300A" w:rsidRPr="00515A61">
        <w:rPr>
          <w:rFonts w:asciiTheme="minorHAnsi" w:eastAsia="Calibri" w:hAnsiTheme="minorHAnsi" w:cs="Calibri"/>
          <w:sz w:val="22"/>
          <w:szCs w:val="22"/>
        </w:rPr>
        <w:t>,</w:t>
      </w:r>
      <w:r w:rsidRPr="00515A61">
        <w:rPr>
          <w:rFonts w:asciiTheme="minorHAnsi" w:eastAsia="Calibri" w:hAnsiTheme="minorHAnsi" w:cs="Calibri"/>
          <w:sz w:val="22"/>
          <w:szCs w:val="22"/>
        </w:rPr>
        <w:t xml:space="preserve"> and in</w:t>
      </w:r>
      <w:r w:rsidR="004B5908" w:rsidRPr="00515A61">
        <w:rPr>
          <w:rFonts w:asciiTheme="minorHAnsi" w:eastAsia="Calibri" w:hAnsiTheme="minorHAnsi" w:cs="Calibri"/>
          <w:sz w:val="22"/>
          <w:szCs w:val="22"/>
        </w:rPr>
        <w:t xml:space="preserve"> accordance with Board policy, the </w:t>
      </w:r>
      <w:r w:rsidR="00A01C43" w:rsidRPr="00515A61">
        <w:rPr>
          <w:rFonts w:asciiTheme="minorHAnsi" w:hAnsiTheme="minorHAnsi"/>
          <w:color w:val="262626" w:themeColor="text1" w:themeTint="D9"/>
          <w:sz w:val="22"/>
          <w:szCs w:val="22"/>
        </w:rPr>
        <w:t>DHR/EEOO</w:t>
      </w:r>
      <w:r w:rsidR="00A01C43" w:rsidRPr="00515A61">
        <w:rPr>
          <w:rFonts w:asciiTheme="minorHAnsi" w:eastAsia="Calibri" w:hAnsiTheme="minorHAnsi" w:cs="Calibri"/>
          <w:sz w:val="22"/>
          <w:szCs w:val="22"/>
        </w:rPr>
        <w:t xml:space="preserve"> </w:t>
      </w:r>
      <w:r w:rsidR="004B5908" w:rsidRPr="00515A61">
        <w:rPr>
          <w:rFonts w:asciiTheme="minorHAnsi" w:eastAsia="Calibri" w:hAnsiTheme="minorHAnsi" w:cs="Calibri"/>
          <w:sz w:val="22"/>
          <w:szCs w:val="22"/>
        </w:rPr>
        <w:t xml:space="preserve">or </w:t>
      </w:r>
      <w:r w:rsidR="00771D50" w:rsidRPr="00515A61">
        <w:rPr>
          <w:rFonts w:asciiTheme="minorHAnsi" w:eastAsia="Calibri" w:hAnsiTheme="minorHAnsi" w:cs="Calibri"/>
          <w:sz w:val="22"/>
          <w:szCs w:val="22"/>
        </w:rPr>
        <w:t>ADHR</w:t>
      </w:r>
      <w:r w:rsidR="004B5908" w:rsidRPr="00515A61">
        <w:rPr>
          <w:rFonts w:asciiTheme="minorHAnsi" w:eastAsia="Calibri" w:hAnsiTheme="minorHAnsi" w:cs="Calibri"/>
          <w:sz w:val="22"/>
          <w:szCs w:val="22"/>
        </w:rPr>
        <w:t xml:space="preserve"> will conduct the</w:t>
      </w:r>
      <w:r w:rsidR="00C55391" w:rsidRPr="00515A61">
        <w:rPr>
          <w:rFonts w:asciiTheme="minorHAnsi" w:eastAsia="Calibri" w:hAnsiTheme="minorHAnsi" w:cs="Calibri"/>
          <w:sz w:val="22"/>
          <w:szCs w:val="22"/>
        </w:rPr>
        <w:t xml:space="preserve"> final </w:t>
      </w:r>
      <w:r w:rsidR="004B5908" w:rsidRPr="00515A61">
        <w:rPr>
          <w:rFonts w:asciiTheme="minorHAnsi" w:eastAsia="Calibri" w:hAnsiTheme="minorHAnsi" w:cs="Calibri"/>
          <w:sz w:val="22"/>
          <w:szCs w:val="22"/>
        </w:rPr>
        <w:t>reference check</w:t>
      </w:r>
      <w:r w:rsidR="00C55391" w:rsidRPr="00515A61">
        <w:rPr>
          <w:rFonts w:asciiTheme="minorHAnsi" w:eastAsia="Calibri" w:hAnsiTheme="minorHAnsi" w:cs="Calibri"/>
          <w:sz w:val="22"/>
          <w:szCs w:val="22"/>
        </w:rPr>
        <w:t xml:space="preserve"> (current supervisor) on the final candidate</w:t>
      </w:r>
      <w:r w:rsidR="004B5908" w:rsidRPr="00515A61">
        <w:rPr>
          <w:rFonts w:asciiTheme="minorHAnsi" w:eastAsia="Calibri" w:hAnsiTheme="minorHAnsi" w:cs="Calibri"/>
          <w:sz w:val="22"/>
          <w:szCs w:val="22"/>
        </w:rPr>
        <w:t xml:space="preserve">. </w:t>
      </w:r>
      <w:r w:rsidR="00C56F89" w:rsidRPr="00515A61">
        <w:rPr>
          <w:rFonts w:asciiTheme="minorHAnsi" w:eastAsia="Calibri" w:hAnsiTheme="minorHAnsi" w:cs="Calibri"/>
          <w:sz w:val="22"/>
          <w:szCs w:val="22"/>
        </w:rPr>
        <w:t xml:space="preserve"> </w:t>
      </w:r>
      <w:r w:rsidR="00F14307" w:rsidRPr="00515A61">
        <w:rPr>
          <w:rFonts w:asciiTheme="minorHAnsi" w:eastAsia="Calibri" w:hAnsiTheme="minorHAnsi" w:cs="Calibri"/>
          <w:sz w:val="22"/>
          <w:szCs w:val="22"/>
        </w:rPr>
        <w:t xml:space="preserve">In some cases, there will be </w:t>
      </w:r>
      <w:r w:rsidR="000553BC">
        <w:rPr>
          <w:rFonts w:asciiTheme="minorHAnsi" w:eastAsia="Calibri" w:hAnsiTheme="minorHAnsi" w:cs="Calibri"/>
          <w:sz w:val="22"/>
          <w:szCs w:val="22"/>
        </w:rPr>
        <w:t>four (</w:t>
      </w:r>
      <w:r w:rsidR="00F14307" w:rsidRPr="00515A61">
        <w:rPr>
          <w:rFonts w:asciiTheme="minorHAnsi" w:eastAsia="Calibri" w:hAnsiTheme="minorHAnsi" w:cs="Calibri"/>
          <w:sz w:val="22"/>
          <w:szCs w:val="22"/>
        </w:rPr>
        <w:t>4</w:t>
      </w:r>
      <w:r w:rsidR="000553BC">
        <w:rPr>
          <w:rFonts w:asciiTheme="minorHAnsi" w:eastAsia="Calibri" w:hAnsiTheme="minorHAnsi" w:cs="Calibri"/>
          <w:sz w:val="22"/>
          <w:szCs w:val="22"/>
        </w:rPr>
        <w:t>)</w:t>
      </w:r>
      <w:r w:rsidR="00F14307" w:rsidRPr="00515A61">
        <w:rPr>
          <w:rFonts w:asciiTheme="minorHAnsi" w:eastAsia="Calibri" w:hAnsiTheme="minorHAnsi" w:cs="Calibri"/>
          <w:sz w:val="22"/>
          <w:szCs w:val="22"/>
        </w:rPr>
        <w:t xml:space="preserve"> references checked if the first </w:t>
      </w:r>
      <w:r w:rsidR="000553BC">
        <w:rPr>
          <w:rFonts w:asciiTheme="minorHAnsi" w:eastAsia="Calibri" w:hAnsiTheme="minorHAnsi" w:cs="Calibri"/>
          <w:sz w:val="22"/>
          <w:szCs w:val="22"/>
        </w:rPr>
        <w:t>three (</w:t>
      </w:r>
      <w:r w:rsidR="00F14307" w:rsidRPr="00515A61">
        <w:rPr>
          <w:rFonts w:asciiTheme="minorHAnsi" w:eastAsia="Calibri" w:hAnsiTheme="minorHAnsi" w:cs="Calibri"/>
          <w:sz w:val="22"/>
          <w:szCs w:val="22"/>
        </w:rPr>
        <w:t>3</w:t>
      </w:r>
      <w:r w:rsidR="000553BC">
        <w:rPr>
          <w:rFonts w:asciiTheme="minorHAnsi" w:eastAsia="Calibri" w:hAnsiTheme="minorHAnsi" w:cs="Calibri"/>
          <w:sz w:val="22"/>
          <w:szCs w:val="22"/>
        </w:rPr>
        <w:t>)</w:t>
      </w:r>
      <w:r w:rsidR="00F14307" w:rsidRPr="00515A61">
        <w:rPr>
          <w:rFonts w:asciiTheme="minorHAnsi" w:eastAsia="Calibri" w:hAnsiTheme="minorHAnsi" w:cs="Calibri"/>
          <w:sz w:val="22"/>
          <w:szCs w:val="22"/>
        </w:rPr>
        <w:t xml:space="preserve"> references were not from the current supervisor.  </w:t>
      </w:r>
      <w:r w:rsidR="00E35E3B" w:rsidRPr="00515A61">
        <w:rPr>
          <w:rFonts w:asciiTheme="minorHAnsi" w:eastAsia="Calibri" w:hAnsiTheme="minorHAnsi" w:cs="Calibri"/>
          <w:sz w:val="22"/>
          <w:szCs w:val="22"/>
        </w:rPr>
        <w:t xml:space="preserve">For </w:t>
      </w:r>
      <w:r w:rsidR="000553BC">
        <w:rPr>
          <w:rFonts w:asciiTheme="minorHAnsi" w:eastAsia="Calibri" w:hAnsiTheme="minorHAnsi" w:cs="Calibri"/>
          <w:sz w:val="22"/>
          <w:szCs w:val="22"/>
        </w:rPr>
        <w:t>M</w:t>
      </w:r>
      <w:r w:rsidR="00E35E3B" w:rsidRPr="00515A61">
        <w:rPr>
          <w:rFonts w:asciiTheme="minorHAnsi" w:eastAsia="Calibri" w:hAnsiTheme="minorHAnsi" w:cs="Calibri"/>
          <w:sz w:val="22"/>
          <w:szCs w:val="22"/>
        </w:rPr>
        <w:t>anagement and C</w:t>
      </w:r>
      <w:r w:rsidR="00DE0162" w:rsidRPr="00515A61">
        <w:rPr>
          <w:rFonts w:asciiTheme="minorHAnsi" w:eastAsia="Calibri" w:hAnsiTheme="minorHAnsi" w:cs="Calibri"/>
          <w:sz w:val="22"/>
          <w:szCs w:val="22"/>
        </w:rPr>
        <w:t xml:space="preserve">ommunity </w:t>
      </w:r>
      <w:r w:rsidR="00E35E3B" w:rsidRPr="00515A61">
        <w:rPr>
          <w:rFonts w:asciiTheme="minorHAnsi" w:eastAsia="Calibri" w:hAnsiTheme="minorHAnsi" w:cs="Calibri"/>
          <w:sz w:val="22"/>
          <w:szCs w:val="22"/>
        </w:rPr>
        <w:t>C</w:t>
      </w:r>
      <w:r w:rsidR="00DE0162" w:rsidRPr="00515A61">
        <w:rPr>
          <w:rFonts w:asciiTheme="minorHAnsi" w:eastAsia="Calibri" w:hAnsiTheme="minorHAnsi" w:cs="Calibri"/>
          <w:sz w:val="22"/>
          <w:szCs w:val="22"/>
        </w:rPr>
        <w:t xml:space="preserve">ollege </w:t>
      </w:r>
      <w:r w:rsidR="00E35E3B" w:rsidRPr="00515A61">
        <w:rPr>
          <w:rFonts w:asciiTheme="minorHAnsi" w:eastAsia="Calibri" w:hAnsiTheme="minorHAnsi" w:cs="Calibri"/>
          <w:sz w:val="22"/>
          <w:szCs w:val="22"/>
        </w:rPr>
        <w:t>P</w:t>
      </w:r>
      <w:r w:rsidR="00DE0162" w:rsidRPr="00515A61">
        <w:rPr>
          <w:rFonts w:asciiTheme="minorHAnsi" w:eastAsia="Calibri" w:hAnsiTheme="minorHAnsi" w:cs="Calibri"/>
          <w:sz w:val="22"/>
          <w:szCs w:val="22"/>
        </w:rPr>
        <w:t>rofessional (CCP)</w:t>
      </w:r>
      <w:r w:rsidR="00E35E3B" w:rsidRPr="00515A61">
        <w:rPr>
          <w:rFonts w:asciiTheme="minorHAnsi" w:eastAsia="Calibri" w:hAnsiTheme="minorHAnsi" w:cs="Calibri"/>
          <w:sz w:val="22"/>
          <w:szCs w:val="22"/>
        </w:rPr>
        <w:t xml:space="preserve"> positions, reference</w:t>
      </w:r>
      <w:r w:rsidR="008B302D" w:rsidRPr="00515A61">
        <w:rPr>
          <w:rFonts w:asciiTheme="minorHAnsi" w:eastAsia="Calibri" w:hAnsiTheme="minorHAnsi" w:cs="Calibri"/>
          <w:sz w:val="22"/>
          <w:szCs w:val="22"/>
        </w:rPr>
        <w:t xml:space="preserve"> check</w:t>
      </w:r>
      <w:r w:rsidR="00E35E3B" w:rsidRPr="00515A61">
        <w:rPr>
          <w:rFonts w:asciiTheme="minorHAnsi" w:eastAsia="Calibri" w:hAnsiTheme="minorHAnsi" w:cs="Calibri"/>
          <w:sz w:val="22"/>
          <w:szCs w:val="22"/>
        </w:rPr>
        <w:t>s</w:t>
      </w:r>
      <w:r w:rsidR="008B302D" w:rsidRPr="00515A61">
        <w:rPr>
          <w:rFonts w:asciiTheme="minorHAnsi" w:eastAsia="Calibri" w:hAnsiTheme="minorHAnsi" w:cs="Calibri"/>
          <w:sz w:val="22"/>
          <w:szCs w:val="22"/>
        </w:rPr>
        <w:t xml:space="preserve"> </w:t>
      </w:r>
      <w:r w:rsidR="00E35E3B" w:rsidRPr="00515A61">
        <w:rPr>
          <w:rFonts w:asciiTheme="minorHAnsi" w:eastAsia="Calibri" w:hAnsiTheme="minorHAnsi" w:cs="Calibri"/>
          <w:sz w:val="22"/>
          <w:szCs w:val="22"/>
        </w:rPr>
        <w:t>will be conducted for</w:t>
      </w:r>
      <w:r w:rsidR="000A42A6" w:rsidRPr="00515A61">
        <w:rPr>
          <w:rFonts w:asciiTheme="minorHAnsi" w:eastAsia="Calibri" w:hAnsiTheme="minorHAnsi" w:cs="Calibri"/>
          <w:sz w:val="22"/>
          <w:szCs w:val="22"/>
        </w:rPr>
        <w:t xml:space="preserve"> all</w:t>
      </w:r>
      <w:r w:rsidR="00E35E3B" w:rsidRPr="00515A61">
        <w:rPr>
          <w:rFonts w:asciiTheme="minorHAnsi" w:eastAsia="Calibri" w:hAnsiTheme="minorHAnsi" w:cs="Calibri"/>
          <w:sz w:val="22"/>
          <w:szCs w:val="22"/>
        </w:rPr>
        <w:t xml:space="preserve"> </w:t>
      </w:r>
      <w:r w:rsidR="000A42A6" w:rsidRPr="00515A61">
        <w:rPr>
          <w:rFonts w:asciiTheme="minorHAnsi" w:eastAsia="Calibri" w:hAnsiTheme="minorHAnsi" w:cs="Calibri"/>
          <w:sz w:val="22"/>
          <w:szCs w:val="22"/>
        </w:rPr>
        <w:t xml:space="preserve">finalists; current supervisor references should be the last of the </w:t>
      </w:r>
      <w:r w:rsidR="000553BC">
        <w:rPr>
          <w:rFonts w:asciiTheme="minorHAnsi" w:eastAsia="Calibri" w:hAnsiTheme="minorHAnsi" w:cs="Calibri"/>
          <w:sz w:val="22"/>
          <w:szCs w:val="22"/>
        </w:rPr>
        <w:t>three (</w:t>
      </w:r>
      <w:r w:rsidR="000A42A6" w:rsidRPr="00515A61">
        <w:rPr>
          <w:rFonts w:asciiTheme="minorHAnsi" w:eastAsia="Calibri" w:hAnsiTheme="minorHAnsi" w:cs="Calibri"/>
          <w:sz w:val="22"/>
          <w:szCs w:val="22"/>
        </w:rPr>
        <w:t>3</w:t>
      </w:r>
      <w:r w:rsidR="000553BC">
        <w:rPr>
          <w:rFonts w:asciiTheme="minorHAnsi" w:eastAsia="Calibri" w:hAnsiTheme="minorHAnsi" w:cs="Calibri"/>
          <w:sz w:val="22"/>
          <w:szCs w:val="22"/>
        </w:rPr>
        <w:t>)</w:t>
      </w:r>
      <w:r w:rsidR="000A42A6" w:rsidRPr="00515A61">
        <w:rPr>
          <w:rFonts w:asciiTheme="minorHAnsi" w:eastAsia="Calibri" w:hAnsiTheme="minorHAnsi" w:cs="Calibri"/>
          <w:sz w:val="22"/>
          <w:szCs w:val="22"/>
        </w:rPr>
        <w:t xml:space="preserve"> to be completed.</w:t>
      </w:r>
    </w:p>
    <w:p w:rsidR="00BD2A9C" w:rsidRPr="00515A61" w:rsidRDefault="00BD2A9C" w:rsidP="00052900">
      <w:pPr>
        <w:pStyle w:val="ListParagraph"/>
        <w:numPr>
          <w:ilvl w:val="0"/>
          <w:numId w:val="16"/>
        </w:numPr>
        <w:spacing w:after="80"/>
        <w:ind w:left="1350" w:hanging="45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At the discretion of the President, he/she will meet with both the Division Dean and the Advisory Search and Selection Committee at the same time and as soon as possible to discuss the decision, if different from the Committee’s and/or Division Dean’s recommendation.  The President has the authority to decide which applicant to appoint, contingent on the Board’s policy.  </w:t>
      </w:r>
    </w:p>
    <w:p w:rsidR="004B5908" w:rsidRPr="00515A61" w:rsidRDefault="004B5908" w:rsidP="00052900">
      <w:pPr>
        <w:tabs>
          <w:tab w:val="left" w:pos="900"/>
        </w:tabs>
        <w:spacing w:before="240" w:after="180" w:line="240" w:lineRule="auto"/>
        <w:jc w:val="both"/>
        <w:rPr>
          <w:rFonts w:eastAsia="Calibri" w:cs="Calibri"/>
          <w:b/>
        </w:rPr>
      </w:pPr>
      <w:r w:rsidRPr="00515A61">
        <w:rPr>
          <w:rFonts w:eastAsia="Calibri" w:cs="Calibri"/>
          <w:b/>
        </w:rPr>
        <w:t>STEP 1</w:t>
      </w:r>
      <w:r w:rsidR="00121F83" w:rsidRPr="00515A61">
        <w:rPr>
          <w:rFonts w:eastAsia="Calibri" w:cs="Calibri"/>
          <w:b/>
        </w:rPr>
        <w:t>3</w:t>
      </w:r>
      <w:r w:rsidR="00E1783B" w:rsidRPr="00515A61">
        <w:rPr>
          <w:rFonts w:eastAsia="Calibri" w:cs="Calibri"/>
          <w:b/>
        </w:rPr>
        <w:t>.</w:t>
      </w:r>
      <w:r w:rsidR="00E1783B" w:rsidRPr="00515A61">
        <w:rPr>
          <w:rFonts w:eastAsia="Calibri" w:cs="Calibri"/>
          <w:b/>
        </w:rPr>
        <w:tab/>
      </w:r>
      <w:r w:rsidRPr="00515A61">
        <w:rPr>
          <w:rFonts w:eastAsia="Calibri" w:cs="Calibri"/>
          <w:b/>
        </w:rPr>
        <w:t>JOB OFFER</w:t>
      </w:r>
    </w:p>
    <w:p w:rsidR="00E750CA" w:rsidRPr="00515A61" w:rsidRDefault="00573744" w:rsidP="00052900">
      <w:pPr>
        <w:pStyle w:val="ListParagraph"/>
        <w:numPr>
          <w:ilvl w:val="0"/>
          <w:numId w:val="17"/>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Once a candidate is selected</w:t>
      </w:r>
      <w:r w:rsidR="00E750CA" w:rsidRPr="00515A61">
        <w:rPr>
          <w:rFonts w:asciiTheme="minorHAnsi" w:eastAsia="Calibri" w:hAnsiTheme="minorHAnsi" w:cs="Calibri"/>
          <w:sz w:val="22"/>
          <w:szCs w:val="22"/>
        </w:rPr>
        <w:t>, HR contacts the</w:t>
      </w:r>
      <w:r w:rsidR="000828FF" w:rsidRPr="00515A61">
        <w:rPr>
          <w:rFonts w:asciiTheme="minorHAnsi" w:eastAsia="Calibri" w:hAnsiTheme="minorHAnsi" w:cs="Calibri"/>
          <w:sz w:val="22"/>
          <w:szCs w:val="22"/>
        </w:rPr>
        <w:t xml:space="preserve"> </w:t>
      </w:r>
      <w:r w:rsidRPr="00515A61">
        <w:rPr>
          <w:rFonts w:asciiTheme="minorHAnsi" w:eastAsia="Calibri" w:hAnsiTheme="minorHAnsi" w:cs="Calibri"/>
          <w:sz w:val="22"/>
          <w:szCs w:val="22"/>
        </w:rPr>
        <w:t xml:space="preserve">hiring </w:t>
      </w:r>
      <w:r w:rsidR="000828FF" w:rsidRPr="00515A61">
        <w:rPr>
          <w:rFonts w:asciiTheme="minorHAnsi" w:eastAsia="Calibri" w:hAnsiTheme="minorHAnsi" w:cs="Calibri"/>
          <w:sz w:val="22"/>
          <w:szCs w:val="22"/>
        </w:rPr>
        <w:t>Department Head/Supervisor</w:t>
      </w:r>
      <w:r w:rsidR="00E750CA" w:rsidRPr="00515A61">
        <w:rPr>
          <w:rFonts w:asciiTheme="minorHAnsi" w:eastAsia="Calibri" w:hAnsiTheme="minorHAnsi" w:cs="Calibri"/>
          <w:sz w:val="22"/>
          <w:szCs w:val="22"/>
        </w:rPr>
        <w:t xml:space="preserve"> to discuss possible start dates.  The start date </w:t>
      </w:r>
      <w:r w:rsidRPr="00515A61">
        <w:rPr>
          <w:rFonts w:asciiTheme="minorHAnsi" w:eastAsia="Calibri" w:hAnsiTheme="minorHAnsi" w:cs="Calibri"/>
          <w:sz w:val="22"/>
          <w:szCs w:val="22"/>
        </w:rPr>
        <w:t>must</w:t>
      </w:r>
      <w:r w:rsidR="00E750CA" w:rsidRPr="00515A61">
        <w:rPr>
          <w:rFonts w:asciiTheme="minorHAnsi" w:eastAsia="Calibri" w:hAnsiTheme="minorHAnsi" w:cs="Calibri"/>
          <w:sz w:val="22"/>
          <w:szCs w:val="22"/>
        </w:rPr>
        <w:t xml:space="preserve"> be the first day of a pay period.</w:t>
      </w:r>
    </w:p>
    <w:p w:rsidR="00573744" w:rsidRPr="00515A61" w:rsidRDefault="00E750CA" w:rsidP="00052900">
      <w:pPr>
        <w:pStyle w:val="ListParagraph"/>
        <w:numPr>
          <w:ilvl w:val="0"/>
          <w:numId w:val="17"/>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An </w:t>
      </w:r>
      <w:r w:rsidR="003F54C7" w:rsidRPr="00515A61">
        <w:rPr>
          <w:rFonts w:asciiTheme="minorHAnsi" w:eastAsia="Calibri" w:hAnsiTheme="minorHAnsi" w:cs="Calibri"/>
          <w:sz w:val="22"/>
          <w:szCs w:val="22"/>
        </w:rPr>
        <w:t xml:space="preserve">offer </w:t>
      </w:r>
      <w:r w:rsidRPr="00515A61">
        <w:rPr>
          <w:rFonts w:asciiTheme="minorHAnsi" w:eastAsia="Calibri" w:hAnsiTheme="minorHAnsi" w:cs="Calibri"/>
          <w:sz w:val="22"/>
          <w:szCs w:val="22"/>
        </w:rPr>
        <w:t xml:space="preserve">of employment is made to the selected </w:t>
      </w:r>
      <w:r w:rsidR="006674F8" w:rsidRPr="00515A61">
        <w:rPr>
          <w:rFonts w:asciiTheme="minorHAnsi" w:eastAsia="Calibri" w:hAnsiTheme="minorHAnsi" w:cs="Calibri"/>
          <w:sz w:val="22"/>
          <w:szCs w:val="22"/>
        </w:rPr>
        <w:t>finalist</w:t>
      </w:r>
      <w:r w:rsidRPr="00515A61">
        <w:rPr>
          <w:rFonts w:asciiTheme="minorHAnsi" w:eastAsia="Calibri" w:hAnsiTheme="minorHAnsi" w:cs="Calibri"/>
          <w:sz w:val="22"/>
          <w:szCs w:val="22"/>
        </w:rPr>
        <w:t xml:space="preserve"> </w:t>
      </w:r>
      <w:r w:rsidR="003F54C7" w:rsidRPr="00515A61">
        <w:rPr>
          <w:rFonts w:asciiTheme="minorHAnsi" w:eastAsia="Calibri" w:hAnsiTheme="minorHAnsi" w:cs="Calibri"/>
          <w:sz w:val="22"/>
          <w:szCs w:val="22"/>
        </w:rPr>
        <w:t>contingent upon successfully completing a backgroun</w:t>
      </w:r>
      <w:r w:rsidRPr="00515A61">
        <w:rPr>
          <w:rFonts w:asciiTheme="minorHAnsi" w:eastAsia="Calibri" w:hAnsiTheme="minorHAnsi" w:cs="Calibri"/>
          <w:sz w:val="22"/>
          <w:szCs w:val="22"/>
        </w:rPr>
        <w:t>d check.</w:t>
      </w:r>
      <w:r w:rsidR="00573744" w:rsidRPr="00515A61">
        <w:rPr>
          <w:rFonts w:asciiTheme="minorHAnsi" w:eastAsia="Calibri" w:hAnsiTheme="minorHAnsi" w:cs="Calibri"/>
          <w:sz w:val="22"/>
          <w:szCs w:val="22"/>
        </w:rPr>
        <w:t xml:space="preserve"> </w:t>
      </w:r>
      <w:r w:rsidR="004B5908" w:rsidRPr="00515A61">
        <w:rPr>
          <w:rFonts w:asciiTheme="minorHAnsi" w:eastAsia="Calibri" w:hAnsiTheme="minorHAnsi" w:cs="Calibri"/>
          <w:sz w:val="22"/>
          <w:szCs w:val="22"/>
        </w:rPr>
        <w:t>The salary will be reconfirmed</w:t>
      </w:r>
      <w:r w:rsidR="00580403" w:rsidRPr="00515A61">
        <w:rPr>
          <w:rFonts w:asciiTheme="minorHAnsi" w:eastAsia="Calibri" w:hAnsiTheme="minorHAnsi" w:cs="Calibri"/>
          <w:sz w:val="22"/>
          <w:szCs w:val="22"/>
        </w:rPr>
        <w:t>,</w:t>
      </w:r>
      <w:r w:rsidR="004B5908" w:rsidRPr="00515A61">
        <w:rPr>
          <w:rFonts w:asciiTheme="minorHAnsi" w:eastAsia="Calibri" w:hAnsiTheme="minorHAnsi" w:cs="Calibri"/>
          <w:sz w:val="22"/>
          <w:szCs w:val="22"/>
        </w:rPr>
        <w:t xml:space="preserve"> and the </w:t>
      </w:r>
      <w:r w:rsidRPr="00515A61">
        <w:rPr>
          <w:rFonts w:asciiTheme="minorHAnsi" w:eastAsia="Calibri" w:hAnsiTheme="minorHAnsi" w:cs="Calibri"/>
          <w:sz w:val="22"/>
          <w:szCs w:val="22"/>
        </w:rPr>
        <w:t xml:space="preserve">start date </w:t>
      </w:r>
      <w:r w:rsidR="004B5908" w:rsidRPr="00515A61">
        <w:rPr>
          <w:rFonts w:asciiTheme="minorHAnsi" w:eastAsia="Calibri" w:hAnsiTheme="minorHAnsi" w:cs="Calibri"/>
          <w:sz w:val="22"/>
          <w:szCs w:val="22"/>
        </w:rPr>
        <w:t xml:space="preserve">will be discussed at that time. </w:t>
      </w:r>
    </w:p>
    <w:p w:rsidR="004B5908" w:rsidRPr="00515A61" w:rsidRDefault="004B5908" w:rsidP="00052900">
      <w:pPr>
        <w:pStyle w:val="ListParagraph"/>
        <w:numPr>
          <w:ilvl w:val="0"/>
          <w:numId w:val="17"/>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If the offer is accepted, the call will be followed-up with an offer letter from </w:t>
      </w:r>
      <w:r w:rsidR="00E750CA" w:rsidRPr="00515A61">
        <w:rPr>
          <w:rFonts w:asciiTheme="minorHAnsi" w:eastAsia="Calibri" w:hAnsiTheme="minorHAnsi" w:cs="Calibri"/>
          <w:sz w:val="22"/>
          <w:szCs w:val="22"/>
        </w:rPr>
        <w:t xml:space="preserve">the </w:t>
      </w:r>
      <w:r w:rsidR="001D2EEA" w:rsidRPr="00515A61">
        <w:rPr>
          <w:rFonts w:asciiTheme="minorHAnsi" w:eastAsia="Calibri" w:hAnsiTheme="minorHAnsi" w:cs="Calibri"/>
          <w:sz w:val="22"/>
          <w:szCs w:val="22"/>
        </w:rPr>
        <w:t>P</w:t>
      </w:r>
      <w:r w:rsidR="006674F8" w:rsidRPr="00515A61">
        <w:rPr>
          <w:rFonts w:asciiTheme="minorHAnsi" w:eastAsia="Calibri" w:hAnsiTheme="minorHAnsi" w:cs="Calibri"/>
          <w:sz w:val="22"/>
          <w:szCs w:val="22"/>
        </w:rPr>
        <w:t>resident’s O</w:t>
      </w:r>
      <w:r w:rsidR="00E750CA" w:rsidRPr="00515A61">
        <w:rPr>
          <w:rFonts w:asciiTheme="minorHAnsi" w:eastAsia="Calibri" w:hAnsiTheme="minorHAnsi" w:cs="Calibri"/>
          <w:sz w:val="22"/>
          <w:szCs w:val="22"/>
        </w:rPr>
        <w:t>ffice</w:t>
      </w:r>
      <w:r w:rsidRPr="00515A61">
        <w:rPr>
          <w:rFonts w:asciiTheme="minorHAnsi" w:eastAsia="Calibri" w:hAnsiTheme="minorHAnsi" w:cs="Calibri"/>
          <w:sz w:val="22"/>
          <w:szCs w:val="22"/>
        </w:rPr>
        <w:t xml:space="preserve">. If the </w:t>
      </w:r>
      <w:r w:rsidR="00573744" w:rsidRPr="00515A61">
        <w:rPr>
          <w:rFonts w:asciiTheme="minorHAnsi" w:eastAsia="Calibri" w:hAnsiTheme="minorHAnsi" w:cs="Calibri"/>
          <w:sz w:val="22"/>
          <w:szCs w:val="22"/>
        </w:rPr>
        <w:t>offer is not accepted</w:t>
      </w:r>
      <w:r w:rsidRPr="00515A61">
        <w:rPr>
          <w:rFonts w:asciiTheme="minorHAnsi" w:eastAsia="Calibri" w:hAnsiTheme="minorHAnsi" w:cs="Calibri"/>
          <w:sz w:val="22"/>
          <w:szCs w:val="22"/>
        </w:rPr>
        <w:t xml:space="preserve">, </w:t>
      </w:r>
      <w:r w:rsidR="009D45B5" w:rsidRPr="00515A61">
        <w:rPr>
          <w:rFonts w:asciiTheme="minorHAnsi" w:eastAsia="Calibri" w:hAnsiTheme="minorHAnsi" w:cs="Calibri"/>
          <w:sz w:val="22"/>
          <w:szCs w:val="22"/>
        </w:rPr>
        <w:t xml:space="preserve">at the discrepancy of the President of the College, </w:t>
      </w:r>
      <w:r w:rsidR="006674F8" w:rsidRPr="00515A61">
        <w:rPr>
          <w:rFonts w:asciiTheme="minorHAnsi" w:eastAsia="Calibri" w:hAnsiTheme="minorHAnsi" w:cs="Calibri"/>
          <w:sz w:val="22"/>
          <w:szCs w:val="22"/>
        </w:rPr>
        <w:t xml:space="preserve">an offer </w:t>
      </w:r>
      <w:r w:rsidR="009D45B5" w:rsidRPr="00515A61">
        <w:rPr>
          <w:rFonts w:asciiTheme="minorHAnsi" w:eastAsia="Calibri" w:hAnsiTheme="minorHAnsi" w:cs="Calibri"/>
          <w:sz w:val="22"/>
          <w:szCs w:val="22"/>
        </w:rPr>
        <w:t>may</w:t>
      </w:r>
      <w:r w:rsidR="006674F8" w:rsidRPr="00515A61">
        <w:rPr>
          <w:rFonts w:asciiTheme="minorHAnsi" w:eastAsia="Calibri" w:hAnsiTheme="minorHAnsi" w:cs="Calibri"/>
          <w:sz w:val="22"/>
          <w:szCs w:val="22"/>
        </w:rPr>
        <w:t xml:space="preserve"> be made to the</w:t>
      </w:r>
      <w:r w:rsidR="00C4185E" w:rsidRPr="00515A61">
        <w:rPr>
          <w:rFonts w:asciiTheme="minorHAnsi" w:eastAsia="Calibri" w:hAnsiTheme="minorHAnsi" w:cs="Calibri"/>
          <w:sz w:val="22"/>
          <w:szCs w:val="22"/>
        </w:rPr>
        <w:t xml:space="preserve"> succeeding finalist until the offer is </w:t>
      </w:r>
      <w:r w:rsidRPr="00515A61">
        <w:rPr>
          <w:rFonts w:asciiTheme="minorHAnsi" w:eastAsia="Calibri" w:hAnsiTheme="minorHAnsi" w:cs="Calibri"/>
          <w:sz w:val="22"/>
          <w:szCs w:val="22"/>
        </w:rPr>
        <w:t>accepted, or the list of finalists is exhausted.</w:t>
      </w:r>
      <w:r w:rsidR="00F06651" w:rsidRPr="00515A61">
        <w:rPr>
          <w:rFonts w:asciiTheme="minorHAnsi" w:eastAsia="Calibri" w:hAnsiTheme="minorHAnsi" w:cs="Calibri"/>
          <w:sz w:val="22"/>
          <w:szCs w:val="22"/>
        </w:rPr>
        <w:t xml:space="preserve">  If the offer is not accepted and the list of finalists is exhausted, the College will decide on either reposting or cancelling the search.</w:t>
      </w:r>
    </w:p>
    <w:p w:rsidR="006674F8" w:rsidRPr="00515A61" w:rsidRDefault="006674F8" w:rsidP="00052900">
      <w:pPr>
        <w:tabs>
          <w:tab w:val="left" w:pos="900"/>
        </w:tabs>
        <w:spacing w:before="240" w:after="180" w:line="240" w:lineRule="auto"/>
        <w:jc w:val="both"/>
        <w:rPr>
          <w:rFonts w:eastAsia="Calibri" w:cs="Calibri"/>
        </w:rPr>
      </w:pPr>
      <w:r w:rsidRPr="00515A61">
        <w:rPr>
          <w:rFonts w:eastAsia="Calibri" w:cs="Calibri"/>
          <w:b/>
        </w:rPr>
        <w:t>STEP 1</w:t>
      </w:r>
      <w:r w:rsidR="00121F83" w:rsidRPr="00515A61">
        <w:rPr>
          <w:rFonts w:eastAsia="Calibri" w:cs="Calibri"/>
          <w:b/>
        </w:rPr>
        <w:t>4</w:t>
      </w:r>
      <w:r w:rsidRPr="00515A61">
        <w:rPr>
          <w:rFonts w:eastAsia="Calibri" w:cs="Calibri"/>
          <w:b/>
        </w:rPr>
        <w:t>.</w:t>
      </w:r>
      <w:r w:rsidRPr="00515A61">
        <w:rPr>
          <w:rFonts w:eastAsia="Calibri" w:cs="Calibri"/>
          <w:b/>
        </w:rPr>
        <w:tab/>
        <w:t>NEW HIRE PAPERWORK</w:t>
      </w:r>
    </w:p>
    <w:p w:rsidR="006674F8" w:rsidRPr="00515A61" w:rsidRDefault="004B5908" w:rsidP="00052900">
      <w:pPr>
        <w:pStyle w:val="ListParagraph"/>
        <w:numPr>
          <w:ilvl w:val="0"/>
          <w:numId w:val="18"/>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The </w:t>
      </w:r>
      <w:r w:rsidR="006674F8" w:rsidRPr="00515A61">
        <w:rPr>
          <w:rFonts w:asciiTheme="minorHAnsi" w:eastAsia="Calibri" w:hAnsiTheme="minorHAnsi" w:cs="Calibri"/>
          <w:sz w:val="22"/>
          <w:szCs w:val="22"/>
        </w:rPr>
        <w:t>HRIS</w:t>
      </w:r>
      <w:r w:rsidR="00476E9E" w:rsidRPr="00515A61">
        <w:rPr>
          <w:rFonts w:asciiTheme="minorHAnsi" w:eastAsia="Calibri" w:hAnsiTheme="minorHAnsi" w:cs="Calibri"/>
          <w:sz w:val="22"/>
          <w:szCs w:val="22"/>
        </w:rPr>
        <w:t xml:space="preserve"> Assistant, ADHR, or DHR/EEOO</w:t>
      </w:r>
      <w:r w:rsidRPr="00515A61">
        <w:rPr>
          <w:rFonts w:asciiTheme="minorHAnsi" w:eastAsia="Calibri" w:hAnsiTheme="minorHAnsi" w:cs="Calibri"/>
          <w:sz w:val="22"/>
          <w:szCs w:val="22"/>
        </w:rPr>
        <w:t xml:space="preserve"> will complete the notice of appointment and recommendation sheet, then present them to the President, or the </w:t>
      </w:r>
      <w:r w:rsidR="001D2EEA" w:rsidRPr="00515A61">
        <w:rPr>
          <w:rFonts w:asciiTheme="minorHAnsi" w:eastAsia="Calibri" w:hAnsiTheme="minorHAnsi" w:cs="Calibri"/>
          <w:sz w:val="22"/>
          <w:szCs w:val="22"/>
        </w:rPr>
        <w:t>P</w:t>
      </w:r>
      <w:r w:rsidRPr="00515A61">
        <w:rPr>
          <w:rFonts w:asciiTheme="minorHAnsi" w:eastAsia="Calibri" w:hAnsiTheme="minorHAnsi" w:cs="Calibri"/>
          <w:sz w:val="22"/>
          <w:szCs w:val="22"/>
        </w:rPr>
        <w:t xml:space="preserve">resident’s designee, for review and approval signature.  </w:t>
      </w:r>
    </w:p>
    <w:p w:rsidR="0069009A" w:rsidRPr="00515A61" w:rsidRDefault="0069009A" w:rsidP="00052900">
      <w:pPr>
        <w:pStyle w:val="ListParagraph"/>
        <w:numPr>
          <w:ilvl w:val="0"/>
          <w:numId w:val="18"/>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New hire packet will be emailed</w:t>
      </w:r>
      <w:r w:rsidR="000553BC">
        <w:rPr>
          <w:rFonts w:asciiTheme="minorHAnsi" w:eastAsia="Calibri" w:hAnsiTheme="minorHAnsi" w:cs="Calibri"/>
          <w:sz w:val="22"/>
          <w:szCs w:val="22"/>
        </w:rPr>
        <w:t xml:space="preserve"> to</w:t>
      </w:r>
      <w:r w:rsidRPr="00515A61">
        <w:rPr>
          <w:rFonts w:asciiTheme="minorHAnsi" w:eastAsia="Calibri" w:hAnsiTheme="minorHAnsi" w:cs="Calibri"/>
          <w:sz w:val="22"/>
          <w:szCs w:val="22"/>
        </w:rPr>
        <w:t xml:space="preserve"> the candidate to be completed and returned to HR.  </w:t>
      </w:r>
    </w:p>
    <w:p w:rsidR="004B5908" w:rsidRPr="00515A61" w:rsidRDefault="006674F8" w:rsidP="00052900">
      <w:pPr>
        <w:pStyle w:val="ListParagraph"/>
        <w:numPr>
          <w:ilvl w:val="0"/>
          <w:numId w:val="18"/>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 xml:space="preserve">Original application materials along with </w:t>
      </w:r>
      <w:r w:rsidR="004B5908" w:rsidRPr="00515A61">
        <w:rPr>
          <w:rFonts w:asciiTheme="minorHAnsi" w:eastAsia="Calibri" w:hAnsiTheme="minorHAnsi" w:cs="Calibri"/>
          <w:sz w:val="22"/>
          <w:szCs w:val="22"/>
        </w:rPr>
        <w:t>completed application</w:t>
      </w:r>
      <w:r w:rsidRPr="00515A61">
        <w:rPr>
          <w:rFonts w:asciiTheme="minorHAnsi" w:eastAsia="Calibri" w:hAnsiTheme="minorHAnsi" w:cs="Calibri"/>
          <w:sz w:val="22"/>
          <w:szCs w:val="22"/>
        </w:rPr>
        <w:t xml:space="preserve"> supplement</w:t>
      </w:r>
      <w:r w:rsidR="004B5908" w:rsidRPr="00515A61">
        <w:rPr>
          <w:rFonts w:asciiTheme="minorHAnsi" w:eastAsia="Calibri" w:hAnsiTheme="minorHAnsi" w:cs="Calibri"/>
          <w:sz w:val="22"/>
          <w:szCs w:val="22"/>
        </w:rPr>
        <w:t>,</w:t>
      </w:r>
      <w:r w:rsidRPr="00515A61">
        <w:rPr>
          <w:rFonts w:asciiTheme="minorHAnsi" w:eastAsia="Calibri" w:hAnsiTheme="minorHAnsi" w:cs="Calibri"/>
          <w:sz w:val="22"/>
          <w:szCs w:val="22"/>
        </w:rPr>
        <w:t xml:space="preserve"> official</w:t>
      </w:r>
      <w:r w:rsidR="004B5908" w:rsidRPr="00515A61">
        <w:rPr>
          <w:rFonts w:asciiTheme="minorHAnsi" w:eastAsia="Calibri" w:hAnsiTheme="minorHAnsi" w:cs="Calibri"/>
          <w:sz w:val="22"/>
          <w:szCs w:val="22"/>
        </w:rPr>
        <w:t xml:space="preserve"> college transcript</w:t>
      </w:r>
      <w:r w:rsidRPr="00515A61">
        <w:rPr>
          <w:rFonts w:asciiTheme="minorHAnsi" w:eastAsia="Calibri" w:hAnsiTheme="minorHAnsi" w:cs="Calibri"/>
          <w:sz w:val="22"/>
          <w:szCs w:val="22"/>
        </w:rPr>
        <w:t>(s)</w:t>
      </w:r>
      <w:r w:rsidR="004B5908" w:rsidRPr="00515A61">
        <w:rPr>
          <w:rFonts w:asciiTheme="minorHAnsi" w:eastAsia="Calibri" w:hAnsiTheme="minorHAnsi" w:cs="Calibri"/>
          <w:sz w:val="22"/>
          <w:szCs w:val="22"/>
        </w:rPr>
        <w:t>,</w:t>
      </w:r>
      <w:r w:rsidRPr="00515A61">
        <w:rPr>
          <w:rFonts w:asciiTheme="minorHAnsi" w:eastAsia="Calibri" w:hAnsiTheme="minorHAnsi" w:cs="Calibri"/>
          <w:sz w:val="22"/>
          <w:szCs w:val="22"/>
        </w:rPr>
        <w:t xml:space="preserve"> job description, and ethics acknowledgement receipt is given to the President’s Executive Assistant for the contract and professional files</w:t>
      </w:r>
      <w:r w:rsidR="004B5908" w:rsidRPr="00515A61">
        <w:rPr>
          <w:rFonts w:asciiTheme="minorHAnsi" w:eastAsia="Calibri" w:hAnsiTheme="minorHAnsi" w:cs="Calibri"/>
          <w:sz w:val="22"/>
          <w:szCs w:val="22"/>
        </w:rPr>
        <w:t>.</w:t>
      </w:r>
      <w:r w:rsidRPr="00515A61">
        <w:rPr>
          <w:rFonts w:asciiTheme="minorHAnsi" w:eastAsia="Calibri" w:hAnsiTheme="minorHAnsi" w:cs="Calibri"/>
          <w:sz w:val="22"/>
          <w:szCs w:val="22"/>
        </w:rPr>
        <w:t xml:space="preserve">  A copy of the documents </w:t>
      </w:r>
      <w:r w:rsidR="0069009A" w:rsidRPr="00515A61">
        <w:rPr>
          <w:rFonts w:asciiTheme="minorHAnsi" w:eastAsia="Calibri" w:hAnsiTheme="minorHAnsi" w:cs="Calibri"/>
          <w:sz w:val="22"/>
          <w:szCs w:val="22"/>
        </w:rPr>
        <w:t xml:space="preserve">will be </w:t>
      </w:r>
      <w:r w:rsidRPr="00515A61">
        <w:rPr>
          <w:rFonts w:asciiTheme="minorHAnsi" w:eastAsia="Calibri" w:hAnsiTheme="minorHAnsi" w:cs="Calibri"/>
          <w:sz w:val="22"/>
          <w:szCs w:val="22"/>
        </w:rPr>
        <w:t>retained in the personnel file in HR.</w:t>
      </w:r>
    </w:p>
    <w:p w:rsidR="00BD2A9C" w:rsidRPr="00515A61" w:rsidRDefault="00476E9E" w:rsidP="00052900">
      <w:pPr>
        <w:pStyle w:val="ListParagraph"/>
        <w:numPr>
          <w:ilvl w:val="0"/>
          <w:numId w:val="18"/>
        </w:numPr>
        <w:spacing w:after="120"/>
        <w:ind w:left="1353" w:hanging="446"/>
        <w:contextualSpacing w:val="0"/>
        <w:jc w:val="both"/>
        <w:rPr>
          <w:rFonts w:asciiTheme="minorHAnsi" w:eastAsia="Calibri" w:hAnsiTheme="minorHAnsi" w:cs="Calibri"/>
          <w:sz w:val="22"/>
          <w:szCs w:val="22"/>
        </w:rPr>
      </w:pPr>
      <w:r w:rsidRPr="00515A61">
        <w:rPr>
          <w:rFonts w:asciiTheme="minorHAnsi" w:eastAsia="Calibri" w:hAnsiTheme="minorHAnsi" w:cs="Calibri"/>
          <w:sz w:val="22"/>
          <w:szCs w:val="22"/>
        </w:rPr>
        <w:t>N</w:t>
      </w:r>
      <w:r w:rsidR="00C76610" w:rsidRPr="00515A61">
        <w:rPr>
          <w:rFonts w:asciiTheme="minorHAnsi" w:eastAsia="Calibri" w:hAnsiTheme="minorHAnsi" w:cs="Calibri"/>
          <w:sz w:val="22"/>
          <w:szCs w:val="22"/>
        </w:rPr>
        <w:t xml:space="preserve">ew hire </w:t>
      </w:r>
      <w:r w:rsidRPr="00515A61">
        <w:rPr>
          <w:rFonts w:asciiTheme="minorHAnsi" w:eastAsia="Calibri" w:hAnsiTheme="minorHAnsi" w:cs="Calibri"/>
          <w:sz w:val="22"/>
          <w:szCs w:val="22"/>
        </w:rPr>
        <w:t xml:space="preserve">orientation </w:t>
      </w:r>
      <w:r w:rsidR="00C76610" w:rsidRPr="00515A61">
        <w:rPr>
          <w:rFonts w:asciiTheme="minorHAnsi" w:eastAsia="Calibri" w:hAnsiTheme="minorHAnsi" w:cs="Calibri"/>
          <w:sz w:val="22"/>
          <w:szCs w:val="22"/>
        </w:rPr>
        <w:t xml:space="preserve">is provided to </w:t>
      </w:r>
      <w:r w:rsidR="0069009A" w:rsidRPr="00515A61">
        <w:rPr>
          <w:rFonts w:asciiTheme="minorHAnsi" w:eastAsia="Calibri" w:hAnsiTheme="minorHAnsi" w:cs="Calibri"/>
          <w:sz w:val="22"/>
          <w:szCs w:val="22"/>
        </w:rPr>
        <w:t>new employees</w:t>
      </w:r>
      <w:r w:rsidR="00C76610" w:rsidRPr="00515A61">
        <w:rPr>
          <w:rFonts w:asciiTheme="minorHAnsi" w:eastAsia="Calibri" w:hAnsiTheme="minorHAnsi" w:cs="Calibri"/>
          <w:sz w:val="22"/>
          <w:szCs w:val="22"/>
        </w:rPr>
        <w:t xml:space="preserve"> by </w:t>
      </w:r>
      <w:r w:rsidR="0069009A" w:rsidRPr="00515A61">
        <w:rPr>
          <w:rFonts w:asciiTheme="minorHAnsi" w:eastAsia="Calibri" w:hAnsiTheme="minorHAnsi" w:cs="Calibri"/>
          <w:sz w:val="22"/>
          <w:szCs w:val="22"/>
        </w:rPr>
        <w:t>D</w:t>
      </w:r>
      <w:r w:rsidRPr="00515A61">
        <w:rPr>
          <w:rFonts w:asciiTheme="minorHAnsi" w:eastAsia="Calibri" w:hAnsiTheme="minorHAnsi" w:cs="Calibri"/>
          <w:sz w:val="22"/>
          <w:szCs w:val="22"/>
        </w:rPr>
        <w:t>HR/EEOO</w:t>
      </w:r>
      <w:r w:rsidR="0069009A" w:rsidRPr="00515A61">
        <w:rPr>
          <w:rFonts w:asciiTheme="minorHAnsi" w:eastAsia="Calibri" w:hAnsiTheme="minorHAnsi" w:cs="Calibri"/>
          <w:sz w:val="22"/>
          <w:szCs w:val="22"/>
        </w:rPr>
        <w:t>, HR Assistant, or Benefits and Payroll Associate.</w:t>
      </w:r>
    </w:p>
    <w:p w:rsidR="00F14307" w:rsidRPr="00515A61" w:rsidRDefault="00F14307" w:rsidP="00052900">
      <w:pPr>
        <w:jc w:val="both"/>
        <w:rPr>
          <w:rFonts w:eastAsia="Calibri" w:cs="Calibri"/>
          <w:b/>
        </w:rPr>
      </w:pPr>
      <w:r w:rsidRPr="00515A61">
        <w:rPr>
          <w:rFonts w:eastAsia="Calibri" w:cs="Calibri"/>
          <w:b/>
        </w:rPr>
        <w:br w:type="page"/>
      </w:r>
    </w:p>
    <w:p w:rsidR="00573744" w:rsidRPr="00A13131" w:rsidRDefault="00573744" w:rsidP="00052900">
      <w:pPr>
        <w:spacing w:after="80"/>
        <w:jc w:val="center"/>
        <w:rPr>
          <w:rFonts w:ascii="Calibri" w:eastAsia="Calibri" w:hAnsi="Calibri" w:cs="Calibri"/>
          <w:b/>
          <w:color w:val="5B9BD5" w:themeColor="accent1"/>
          <w:sz w:val="24"/>
        </w:rPr>
      </w:pPr>
      <w:r w:rsidRPr="00A13131">
        <w:rPr>
          <w:rFonts w:ascii="Calibri" w:eastAsia="Calibri" w:hAnsi="Calibri" w:cs="Calibri"/>
          <w:b/>
          <w:color w:val="5B9BD5" w:themeColor="accent1"/>
          <w:sz w:val="24"/>
        </w:rPr>
        <w:t>INTERNAL PROMOTION</w:t>
      </w:r>
      <w:r w:rsidR="006B171C" w:rsidRPr="00A13131">
        <w:rPr>
          <w:rFonts w:ascii="Calibri" w:eastAsia="Calibri" w:hAnsi="Calibri" w:cs="Calibri"/>
          <w:b/>
          <w:color w:val="5B9BD5" w:themeColor="accent1"/>
          <w:sz w:val="24"/>
        </w:rPr>
        <w:t>AL</w:t>
      </w:r>
      <w:r w:rsidRPr="00A13131">
        <w:rPr>
          <w:rFonts w:ascii="Calibri" w:eastAsia="Calibri" w:hAnsi="Calibri" w:cs="Calibri"/>
          <w:b/>
          <w:color w:val="5B9BD5" w:themeColor="accent1"/>
          <w:sz w:val="24"/>
        </w:rPr>
        <w:t xml:space="preserve"> SEARCHES</w:t>
      </w:r>
    </w:p>
    <w:p w:rsidR="00FB3A06" w:rsidRPr="00A13131" w:rsidRDefault="00FB3A06" w:rsidP="00052900">
      <w:pPr>
        <w:tabs>
          <w:tab w:val="left" w:pos="900"/>
        </w:tabs>
        <w:spacing w:before="360" w:after="180" w:line="240" w:lineRule="auto"/>
        <w:jc w:val="both"/>
        <w:rPr>
          <w:rFonts w:ascii="Calibri" w:eastAsia="Calibri" w:hAnsi="Calibri" w:cs="Calibri"/>
          <w:b/>
        </w:rPr>
      </w:pPr>
      <w:r w:rsidRPr="00A13131">
        <w:rPr>
          <w:rFonts w:ascii="Calibri" w:eastAsia="Calibri" w:hAnsi="Calibri" w:cs="Calibri"/>
          <w:b/>
        </w:rPr>
        <w:t>STEP 1.</w:t>
      </w:r>
      <w:r w:rsidRPr="00A13131">
        <w:rPr>
          <w:rFonts w:ascii="Calibri" w:eastAsia="Calibri" w:hAnsi="Calibri" w:cs="Calibri"/>
          <w:b/>
        </w:rPr>
        <w:tab/>
        <w:t>FORMING ADVISORY SEARCH &amp; SELECTION COMMITTEE</w:t>
      </w:r>
    </w:p>
    <w:p w:rsidR="00FB3A06" w:rsidRPr="00A13131" w:rsidRDefault="00FB3A06" w:rsidP="00052900">
      <w:pPr>
        <w:ind w:left="360" w:firstLine="360"/>
        <w:jc w:val="both"/>
        <w:rPr>
          <w:rFonts w:ascii="Calibri" w:eastAsia="Calibri" w:hAnsi="Calibri" w:cs="Calibri"/>
        </w:rPr>
      </w:pPr>
      <w:r w:rsidRPr="00A13131">
        <w:rPr>
          <w:rFonts w:ascii="Calibri" w:eastAsia="Calibri" w:hAnsi="Calibri" w:cs="Calibri"/>
        </w:rPr>
        <w:t xml:space="preserve">The Committee will be composed by the Director or Assistant Director of Human Resources and four (4) members of the college community selected by the President. </w:t>
      </w:r>
    </w:p>
    <w:p w:rsidR="00804B07"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2</w:t>
      </w:r>
      <w:r w:rsidRPr="00A13131">
        <w:rPr>
          <w:rFonts w:ascii="Calibri" w:eastAsia="Calibri" w:hAnsi="Calibri" w:cs="Calibri"/>
          <w:b/>
        </w:rPr>
        <w:t>.</w:t>
      </w:r>
      <w:r w:rsidRPr="00A13131">
        <w:rPr>
          <w:rFonts w:ascii="Calibri" w:eastAsia="Calibri" w:hAnsi="Calibri" w:cs="Calibri"/>
          <w:b/>
        </w:rPr>
        <w:tab/>
      </w:r>
      <w:r w:rsidR="00804B07" w:rsidRPr="00A13131">
        <w:rPr>
          <w:rFonts w:ascii="Calibri" w:eastAsia="Calibri" w:hAnsi="Calibri" w:cs="Calibri"/>
          <w:b/>
        </w:rPr>
        <w:t>ADVERTISING/RECRUITMENT</w:t>
      </w:r>
    </w:p>
    <w:p w:rsidR="00483F5C" w:rsidRPr="00A13131" w:rsidRDefault="00483F5C" w:rsidP="00052900">
      <w:pPr>
        <w:pStyle w:val="ListParagraph"/>
        <w:numPr>
          <w:ilvl w:val="0"/>
          <w:numId w:val="22"/>
        </w:numPr>
        <w:tabs>
          <w:tab w:val="left" w:pos="900"/>
        </w:tabs>
        <w:spacing w:after="80"/>
        <w:ind w:left="1260" w:hanging="360"/>
        <w:jc w:val="both"/>
        <w:rPr>
          <w:rFonts w:ascii="Calibri" w:hAnsi="Calibri"/>
          <w:color w:val="262626" w:themeColor="text1" w:themeTint="D9"/>
          <w:sz w:val="22"/>
          <w:szCs w:val="22"/>
        </w:rPr>
      </w:pPr>
      <w:r w:rsidRPr="00A13131">
        <w:rPr>
          <w:rFonts w:ascii="Calibri" w:hAnsi="Calibri"/>
          <w:color w:val="262626" w:themeColor="text1" w:themeTint="D9"/>
          <w:sz w:val="22"/>
          <w:szCs w:val="22"/>
        </w:rPr>
        <w:t>Once the internal promotional opportunity, job description, position announcement, and position control number (PCN) have been approved, the announcement will be sent to the College Community.</w:t>
      </w:r>
    </w:p>
    <w:p w:rsidR="00F14307" w:rsidRPr="00A13131" w:rsidRDefault="00F14307" w:rsidP="00052900">
      <w:pPr>
        <w:pStyle w:val="ListParagraph"/>
        <w:numPr>
          <w:ilvl w:val="0"/>
          <w:numId w:val="22"/>
        </w:numPr>
        <w:tabs>
          <w:tab w:val="left" w:pos="900"/>
        </w:tabs>
        <w:spacing w:after="80"/>
        <w:ind w:left="1260" w:hanging="360"/>
        <w:jc w:val="both"/>
        <w:rPr>
          <w:rFonts w:ascii="Calibri" w:hAnsi="Calibri"/>
          <w:color w:val="262626" w:themeColor="text1" w:themeTint="D9"/>
          <w:sz w:val="22"/>
          <w:szCs w:val="22"/>
        </w:rPr>
      </w:pPr>
      <w:r w:rsidRPr="00A13131">
        <w:rPr>
          <w:rFonts w:ascii="Calibri" w:hAnsi="Calibri"/>
          <w:color w:val="262626" w:themeColor="text1" w:themeTint="D9"/>
          <w:sz w:val="22"/>
          <w:szCs w:val="22"/>
        </w:rPr>
        <w:t xml:space="preserve">Applicants </w:t>
      </w:r>
      <w:r w:rsidR="00E152A2" w:rsidRPr="00A13131">
        <w:rPr>
          <w:rFonts w:ascii="Calibri" w:hAnsi="Calibri"/>
          <w:color w:val="262626" w:themeColor="text1" w:themeTint="D9"/>
          <w:sz w:val="22"/>
          <w:szCs w:val="22"/>
        </w:rPr>
        <w:t xml:space="preserve">will have </w:t>
      </w:r>
      <w:r w:rsidR="00886B77">
        <w:rPr>
          <w:rFonts w:ascii="Calibri" w:hAnsi="Calibri"/>
          <w:color w:val="262626" w:themeColor="text1" w:themeTint="D9"/>
          <w:sz w:val="22"/>
          <w:szCs w:val="22"/>
        </w:rPr>
        <w:t>ten (</w:t>
      </w:r>
      <w:r w:rsidR="00E152A2" w:rsidRPr="00A13131">
        <w:rPr>
          <w:rFonts w:ascii="Calibri" w:hAnsi="Calibri"/>
          <w:color w:val="262626" w:themeColor="text1" w:themeTint="D9"/>
          <w:sz w:val="22"/>
          <w:szCs w:val="22"/>
        </w:rPr>
        <w:t>10</w:t>
      </w:r>
      <w:r w:rsidR="00886B77">
        <w:rPr>
          <w:rFonts w:ascii="Calibri" w:hAnsi="Calibri"/>
          <w:color w:val="262626" w:themeColor="text1" w:themeTint="D9"/>
          <w:sz w:val="22"/>
          <w:szCs w:val="22"/>
        </w:rPr>
        <w:t>)</w:t>
      </w:r>
      <w:r w:rsidR="00E152A2" w:rsidRPr="00A13131">
        <w:rPr>
          <w:rFonts w:ascii="Calibri" w:hAnsi="Calibri"/>
          <w:color w:val="262626" w:themeColor="text1" w:themeTint="D9"/>
          <w:sz w:val="22"/>
          <w:szCs w:val="22"/>
        </w:rPr>
        <w:t xml:space="preserve"> calendar days to submit </w:t>
      </w:r>
      <w:r w:rsidRPr="00A13131">
        <w:rPr>
          <w:rFonts w:ascii="Calibri" w:hAnsi="Calibri"/>
          <w:color w:val="262626" w:themeColor="text1" w:themeTint="D9"/>
          <w:sz w:val="22"/>
          <w:szCs w:val="22"/>
        </w:rPr>
        <w:t xml:space="preserve">a letter of interest, resume (or CV), completed BOR application, and </w:t>
      </w:r>
      <w:r w:rsidR="00886B77">
        <w:rPr>
          <w:rFonts w:ascii="Calibri" w:hAnsi="Calibri"/>
          <w:color w:val="262626" w:themeColor="text1" w:themeTint="D9"/>
          <w:sz w:val="22"/>
          <w:szCs w:val="22"/>
        </w:rPr>
        <w:t>three (</w:t>
      </w:r>
      <w:r w:rsidRPr="00A13131">
        <w:rPr>
          <w:rFonts w:ascii="Calibri" w:hAnsi="Calibri"/>
          <w:color w:val="262626" w:themeColor="text1" w:themeTint="D9"/>
          <w:sz w:val="22"/>
          <w:szCs w:val="22"/>
        </w:rPr>
        <w:t>3</w:t>
      </w:r>
      <w:r w:rsidR="00886B77">
        <w:rPr>
          <w:rFonts w:ascii="Calibri" w:hAnsi="Calibri"/>
          <w:color w:val="262626" w:themeColor="text1" w:themeTint="D9"/>
          <w:sz w:val="22"/>
          <w:szCs w:val="22"/>
        </w:rPr>
        <w:t>)</w:t>
      </w:r>
      <w:r w:rsidRPr="00A13131">
        <w:rPr>
          <w:rFonts w:ascii="Calibri" w:hAnsi="Calibri"/>
          <w:color w:val="262626" w:themeColor="text1" w:themeTint="D9"/>
          <w:sz w:val="22"/>
          <w:szCs w:val="22"/>
        </w:rPr>
        <w:t xml:space="preserve"> reference letters (including </w:t>
      </w:r>
      <w:r w:rsidR="00886B77">
        <w:rPr>
          <w:rFonts w:ascii="Calibri" w:hAnsi="Calibri"/>
          <w:color w:val="262626" w:themeColor="text1" w:themeTint="D9"/>
          <w:sz w:val="22"/>
          <w:szCs w:val="22"/>
        </w:rPr>
        <w:t>one (</w:t>
      </w:r>
      <w:r w:rsidRPr="00A13131">
        <w:rPr>
          <w:rFonts w:ascii="Calibri" w:hAnsi="Calibri"/>
          <w:color w:val="262626" w:themeColor="text1" w:themeTint="D9"/>
          <w:sz w:val="22"/>
          <w:szCs w:val="22"/>
        </w:rPr>
        <w:t>1</w:t>
      </w:r>
      <w:r w:rsidR="00886B77">
        <w:rPr>
          <w:rFonts w:ascii="Calibri" w:hAnsi="Calibri"/>
          <w:color w:val="262626" w:themeColor="text1" w:themeTint="D9"/>
          <w:sz w:val="22"/>
          <w:szCs w:val="22"/>
        </w:rPr>
        <w:t>)</w:t>
      </w:r>
      <w:r w:rsidRPr="00A13131">
        <w:rPr>
          <w:rFonts w:ascii="Calibri" w:hAnsi="Calibri"/>
          <w:color w:val="262626" w:themeColor="text1" w:themeTint="D9"/>
          <w:sz w:val="22"/>
          <w:szCs w:val="22"/>
        </w:rPr>
        <w:t xml:space="preserve"> supervisory reference) for review and consideration; incomplete materials will not be accepted or acknowledged.</w:t>
      </w:r>
    </w:p>
    <w:p w:rsidR="00804B07"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3</w:t>
      </w:r>
      <w:r w:rsidRPr="00A13131">
        <w:rPr>
          <w:rFonts w:ascii="Calibri" w:eastAsia="Calibri" w:hAnsi="Calibri" w:cs="Calibri"/>
          <w:b/>
        </w:rPr>
        <w:t>.</w:t>
      </w:r>
      <w:r w:rsidRPr="00A13131">
        <w:rPr>
          <w:rFonts w:ascii="Calibri" w:eastAsia="Calibri" w:hAnsi="Calibri" w:cs="Calibri"/>
          <w:b/>
        </w:rPr>
        <w:tab/>
      </w:r>
      <w:r w:rsidR="00804B07" w:rsidRPr="00A13131">
        <w:rPr>
          <w:rFonts w:ascii="Calibri" w:eastAsia="Calibri" w:hAnsi="Calibri" w:cs="Calibri"/>
          <w:b/>
        </w:rPr>
        <w:t>INTERVIEW QUESTIONS</w:t>
      </w:r>
    </w:p>
    <w:p w:rsidR="00483F5C" w:rsidRPr="00A13131" w:rsidRDefault="00483F5C" w:rsidP="00052900">
      <w:pPr>
        <w:ind w:left="360" w:firstLine="360"/>
        <w:jc w:val="both"/>
        <w:rPr>
          <w:rFonts w:ascii="Calibri" w:eastAsia="Calibri" w:hAnsi="Calibri" w:cs="Calibri"/>
        </w:rPr>
      </w:pPr>
      <w:r w:rsidRPr="00A13131">
        <w:rPr>
          <w:rFonts w:ascii="Calibri" w:eastAsia="Calibri" w:hAnsi="Calibri" w:cs="Calibri"/>
        </w:rPr>
        <w:t>Interview questions must be submitted to HR before the Committee is given access to the application materials.</w:t>
      </w:r>
    </w:p>
    <w:p w:rsidR="00F14307"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4</w:t>
      </w:r>
      <w:r w:rsidRPr="00A13131">
        <w:rPr>
          <w:rFonts w:ascii="Calibri" w:eastAsia="Calibri" w:hAnsi="Calibri" w:cs="Calibri"/>
          <w:b/>
        </w:rPr>
        <w:t>.</w:t>
      </w:r>
      <w:r w:rsidRPr="00A13131">
        <w:rPr>
          <w:rFonts w:ascii="Calibri" w:eastAsia="Calibri" w:hAnsi="Calibri" w:cs="Calibri"/>
          <w:b/>
        </w:rPr>
        <w:tab/>
        <w:t>APPLICATION PRE-SCREENING PROCESS</w:t>
      </w:r>
    </w:p>
    <w:p w:rsidR="00F14307" w:rsidRPr="00A13131" w:rsidRDefault="00F14307" w:rsidP="00052900">
      <w:pPr>
        <w:pStyle w:val="ListParagraph"/>
        <w:numPr>
          <w:ilvl w:val="0"/>
          <w:numId w:val="23"/>
        </w:numPr>
        <w:tabs>
          <w:tab w:val="left" w:pos="900"/>
        </w:tabs>
        <w:spacing w:after="80"/>
        <w:ind w:left="1260" w:hanging="360"/>
        <w:jc w:val="both"/>
        <w:rPr>
          <w:rFonts w:ascii="Calibri" w:hAnsi="Calibri"/>
          <w:color w:val="262626" w:themeColor="text1" w:themeTint="D9"/>
          <w:sz w:val="22"/>
          <w:szCs w:val="22"/>
        </w:rPr>
      </w:pPr>
      <w:r w:rsidRPr="00A13131">
        <w:rPr>
          <w:rFonts w:ascii="Calibri" w:hAnsi="Calibri"/>
          <w:color w:val="262626" w:themeColor="text1" w:themeTint="D9"/>
          <w:sz w:val="22"/>
          <w:szCs w:val="22"/>
        </w:rPr>
        <w:t xml:space="preserve">The Assistant Director and/or DHR/EEOO will screen all complete application materials submitted by the deadline for the minimum qualifications.  </w:t>
      </w:r>
    </w:p>
    <w:p w:rsidR="00F14307" w:rsidRPr="00A13131" w:rsidRDefault="00F14307" w:rsidP="00052900">
      <w:pPr>
        <w:pStyle w:val="ListParagraph"/>
        <w:numPr>
          <w:ilvl w:val="0"/>
          <w:numId w:val="23"/>
        </w:numPr>
        <w:tabs>
          <w:tab w:val="left" w:pos="900"/>
        </w:tabs>
        <w:spacing w:after="80"/>
        <w:ind w:left="1260" w:hanging="360"/>
        <w:jc w:val="both"/>
        <w:rPr>
          <w:rFonts w:ascii="Calibri" w:eastAsia="Calibri" w:hAnsi="Calibri" w:cs="Calibri"/>
          <w:sz w:val="22"/>
          <w:szCs w:val="22"/>
        </w:rPr>
      </w:pPr>
      <w:r w:rsidRPr="00A13131">
        <w:rPr>
          <w:rFonts w:ascii="Calibri" w:hAnsi="Calibri"/>
          <w:color w:val="262626" w:themeColor="text1" w:themeTint="D9"/>
          <w:sz w:val="22"/>
          <w:szCs w:val="22"/>
        </w:rPr>
        <w:t>Only those</w:t>
      </w:r>
      <w:r w:rsidRPr="00A13131">
        <w:rPr>
          <w:rFonts w:ascii="Calibri" w:eastAsia="Calibri" w:hAnsi="Calibri" w:cs="Calibri"/>
          <w:sz w:val="22"/>
          <w:szCs w:val="22"/>
        </w:rPr>
        <w:t xml:space="preserve"> meeting the minimum qualifications will be put forward to the committee for review.</w:t>
      </w:r>
    </w:p>
    <w:p w:rsidR="00483F5C"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5</w:t>
      </w:r>
      <w:r w:rsidRPr="00A13131">
        <w:rPr>
          <w:rFonts w:ascii="Calibri" w:eastAsia="Calibri" w:hAnsi="Calibri" w:cs="Calibri"/>
          <w:b/>
        </w:rPr>
        <w:t>.</w:t>
      </w:r>
      <w:r w:rsidRPr="00A13131">
        <w:rPr>
          <w:rFonts w:ascii="Calibri" w:eastAsia="Calibri" w:hAnsi="Calibri" w:cs="Calibri"/>
          <w:b/>
        </w:rPr>
        <w:tab/>
      </w:r>
      <w:r w:rsidR="00483F5C" w:rsidRPr="00A13131">
        <w:rPr>
          <w:rFonts w:ascii="Calibri" w:eastAsia="Calibri" w:hAnsi="Calibri" w:cs="Calibri"/>
          <w:b/>
        </w:rPr>
        <w:t>APPLICATION REVIEW PROCESS</w:t>
      </w:r>
    </w:p>
    <w:p w:rsidR="00510E4F" w:rsidRPr="00A13131" w:rsidRDefault="00510E4F" w:rsidP="00052900">
      <w:pPr>
        <w:pStyle w:val="ListParagraph"/>
        <w:numPr>
          <w:ilvl w:val="0"/>
          <w:numId w:val="21"/>
        </w:numPr>
        <w:tabs>
          <w:tab w:val="left" w:pos="900"/>
        </w:tabs>
        <w:spacing w:after="80"/>
        <w:ind w:left="1260" w:hanging="360"/>
        <w:jc w:val="both"/>
        <w:rPr>
          <w:rFonts w:ascii="Calibri" w:eastAsia="Calibri" w:hAnsi="Calibri" w:cs="Calibri"/>
          <w:sz w:val="22"/>
          <w:szCs w:val="22"/>
        </w:rPr>
      </w:pPr>
      <w:r w:rsidRPr="00A13131">
        <w:rPr>
          <w:rFonts w:ascii="Calibri" w:eastAsia="Calibri" w:hAnsi="Calibri" w:cs="Calibri"/>
          <w:sz w:val="22"/>
          <w:szCs w:val="22"/>
        </w:rPr>
        <w:t xml:space="preserve">Application materials will be scanned and made available to the Advisory </w:t>
      </w:r>
      <w:r w:rsidR="00886B77">
        <w:rPr>
          <w:rFonts w:ascii="Calibri" w:eastAsia="Calibri" w:hAnsi="Calibri" w:cs="Calibri"/>
          <w:sz w:val="22"/>
          <w:szCs w:val="22"/>
        </w:rPr>
        <w:t>S</w:t>
      </w:r>
      <w:r w:rsidRPr="00A13131">
        <w:rPr>
          <w:rFonts w:ascii="Calibri" w:eastAsia="Calibri" w:hAnsi="Calibri" w:cs="Calibri"/>
          <w:sz w:val="22"/>
          <w:szCs w:val="22"/>
        </w:rPr>
        <w:t xml:space="preserve">earch and Selection Committee members via HCC's intranet server no later than </w:t>
      </w:r>
      <w:r w:rsidR="00886B77">
        <w:rPr>
          <w:rFonts w:ascii="Calibri" w:eastAsia="Calibri" w:hAnsi="Calibri" w:cs="Calibri"/>
          <w:sz w:val="22"/>
          <w:szCs w:val="22"/>
        </w:rPr>
        <w:t>ten (</w:t>
      </w:r>
      <w:r w:rsidRPr="00A13131">
        <w:rPr>
          <w:rFonts w:ascii="Calibri" w:eastAsia="Calibri" w:hAnsi="Calibri" w:cs="Calibri"/>
          <w:sz w:val="22"/>
          <w:szCs w:val="22"/>
        </w:rPr>
        <w:t>10</w:t>
      </w:r>
      <w:r w:rsidR="00886B77">
        <w:rPr>
          <w:rFonts w:ascii="Calibri" w:eastAsia="Calibri" w:hAnsi="Calibri" w:cs="Calibri"/>
          <w:sz w:val="22"/>
          <w:szCs w:val="22"/>
        </w:rPr>
        <w:t>)</w:t>
      </w:r>
      <w:r w:rsidRPr="00A13131">
        <w:rPr>
          <w:rFonts w:ascii="Calibri" w:eastAsia="Calibri" w:hAnsi="Calibri" w:cs="Calibri"/>
          <w:sz w:val="22"/>
          <w:szCs w:val="22"/>
        </w:rPr>
        <w:t xml:space="preserve"> business days after the application deadline.</w:t>
      </w:r>
    </w:p>
    <w:p w:rsidR="00510E4F" w:rsidRPr="00A13131" w:rsidRDefault="00510E4F" w:rsidP="00052900">
      <w:pPr>
        <w:pStyle w:val="ListParagraph"/>
        <w:numPr>
          <w:ilvl w:val="0"/>
          <w:numId w:val="21"/>
        </w:numPr>
        <w:tabs>
          <w:tab w:val="left" w:pos="900"/>
        </w:tabs>
        <w:spacing w:after="80"/>
        <w:ind w:left="1260" w:hanging="360"/>
        <w:jc w:val="both"/>
        <w:rPr>
          <w:rFonts w:ascii="Calibri" w:eastAsia="Calibri" w:hAnsi="Calibri" w:cs="Calibri"/>
          <w:sz w:val="22"/>
          <w:szCs w:val="22"/>
        </w:rPr>
      </w:pPr>
      <w:r w:rsidRPr="00A13131">
        <w:rPr>
          <w:rFonts w:ascii="Calibri" w:eastAsia="Calibri" w:hAnsi="Calibri" w:cs="Calibri"/>
          <w:sz w:val="22"/>
          <w:szCs w:val="22"/>
        </w:rPr>
        <w:t xml:space="preserve">The Committee members will review the applicants’ information and, based on the position criteria, identify applicants to be interviewed. </w:t>
      </w:r>
    </w:p>
    <w:p w:rsidR="00510E4F" w:rsidRPr="00A13131" w:rsidRDefault="00510E4F" w:rsidP="00052900">
      <w:pPr>
        <w:pStyle w:val="ListParagraph"/>
        <w:numPr>
          <w:ilvl w:val="0"/>
          <w:numId w:val="21"/>
        </w:numPr>
        <w:tabs>
          <w:tab w:val="left" w:pos="900"/>
        </w:tabs>
        <w:spacing w:after="80"/>
        <w:ind w:left="1260" w:hanging="360"/>
        <w:jc w:val="both"/>
        <w:rPr>
          <w:rFonts w:ascii="Calibri" w:eastAsia="Calibri" w:hAnsi="Calibri" w:cs="Calibri"/>
          <w:sz w:val="22"/>
          <w:szCs w:val="22"/>
        </w:rPr>
      </w:pPr>
      <w:r w:rsidRPr="00A13131">
        <w:rPr>
          <w:rFonts w:ascii="Calibri" w:eastAsia="Calibri" w:hAnsi="Calibri" w:cs="Calibri"/>
          <w:sz w:val="22"/>
          <w:szCs w:val="22"/>
        </w:rPr>
        <w:t xml:space="preserve">The </w:t>
      </w:r>
      <w:r w:rsidR="00F14307" w:rsidRPr="00A13131">
        <w:rPr>
          <w:rFonts w:ascii="Calibri" w:eastAsia="Calibri" w:hAnsi="Calibri" w:cs="Calibri"/>
          <w:sz w:val="22"/>
          <w:szCs w:val="22"/>
        </w:rPr>
        <w:t>C</w:t>
      </w:r>
      <w:r w:rsidRPr="00A13131">
        <w:rPr>
          <w:rFonts w:ascii="Calibri" w:eastAsia="Calibri" w:hAnsi="Calibri" w:cs="Calibri"/>
          <w:sz w:val="22"/>
          <w:szCs w:val="22"/>
        </w:rPr>
        <w:t xml:space="preserve">hairperson </w:t>
      </w:r>
      <w:r w:rsidR="00F14307" w:rsidRPr="00A13131">
        <w:rPr>
          <w:rFonts w:ascii="Calibri" w:eastAsia="Calibri" w:hAnsi="Calibri" w:cs="Calibri"/>
          <w:sz w:val="22"/>
          <w:szCs w:val="22"/>
        </w:rPr>
        <w:t xml:space="preserve">(Supervisor) </w:t>
      </w:r>
      <w:r w:rsidRPr="00A13131">
        <w:rPr>
          <w:rFonts w:ascii="Calibri" w:eastAsia="Calibri" w:hAnsi="Calibri" w:cs="Calibri"/>
          <w:sz w:val="22"/>
          <w:szCs w:val="22"/>
        </w:rPr>
        <w:t>will forward the list of candidates</w:t>
      </w:r>
      <w:r w:rsidR="00F14307" w:rsidRPr="00A13131">
        <w:rPr>
          <w:rFonts w:ascii="Calibri" w:eastAsia="Calibri" w:hAnsi="Calibri" w:cs="Calibri"/>
          <w:sz w:val="22"/>
          <w:szCs w:val="22"/>
        </w:rPr>
        <w:t xml:space="preserve"> recommended</w:t>
      </w:r>
      <w:r w:rsidRPr="00A13131">
        <w:rPr>
          <w:rFonts w:ascii="Calibri" w:eastAsia="Calibri" w:hAnsi="Calibri" w:cs="Calibri"/>
          <w:sz w:val="22"/>
          <w:szCs w:val="22"/>
        </w:rPr>
        <w:t xml:space="preserve"> for the interview process to the Assistant Director along with the dates and times the committee will be available for interviews.  </w:t>
      </w:r>
    </w:p>
    <w:p w:rsidR="00804B07"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6</w:t>
      </w:r>
      <w:r w:rsidRPr="00A13131">
        <w:rPr>
          <w:rFonts w:ascii="Calibri" w:eastAsia="Calibri" w:hAnsi="Calibri" w:cs="Calibri"/>
          <w:b/>
        </w:rPr>
        <w:t>.</w:t>
      </w:r>
      <w:r w:rsidRPr="00A13131">
        <w:rPr>
          <w:rFonts w:ascii="Calibri" w:eastAsia="Calibri" w:hAnsi="Calibri" w:cs="Calibri"/>
          <w:b/>
        </w:rPr>
        <w:tab/>
      </w:r>
      <w:r w:rsidR="00804B07" w:rsidRPr="00A13131">
        <w:rPr>
          <w:rFonts w:ascii="Calibri" w:eastAsia="Calibri" w:hAnsi="Calibri" w:cs="Calibri"/>
          <w:b/>
        </w:rPr>
        <w:t>INTERVIEW PROCESS</w:t>
      </w:r>
    </w:p>
    <w:p w:rsidR="00804E28" w:rsidRPr="00A13131" w:rsidRDefault="00804E28" w:rsidP="00052900">
      <w:pPr>
        <w:ind w:left="360" w:firstLine="360"/>
        <w:jc w:val="both"/>
        <w:rPr>
          <w:rFonts w:ascii="Calibri" w:eastAsia="Calibri" w:hAnsi="Calibri" w:cs="Calibri"/>
        </w:rPr>
      </w:pPr>
      <w:r w:rsidRPr="00A13131">
        <w:rPr>
          <w:rFonts w:ascii="Calibri" w:eastAsia="Calibri" w:hAnsi="Calibri" w:cs="Calibri"/>
        </w:rPr>
        <w:t>HR will schedule the interviews</w:t>
      </w:r>
      <w:r w:rsidR="00F14307" w:rsidRPr="00A13131">
        <w:rPr>
          <w:rFonts w:ascii="Calibri" w:eastAsia="Calibri" w:hAnsi="Calibri" w:cs="Calibri"/>
        </w:rPr>
        <w:t xml:space="preserve"> and reserve rooms where interviews will take place</w:t>
      </w:r>
      <w:r w:rsidRPr="00A13131">
        <w:rPr>
          <w:rFonts w:ascii="Calibri" w:eastAsia="Calibri" w:hAnsi="Calibri" w:cs="Calibri"/>
        </w:rPr>
        <w:t>.</w:t>
      </w:r>
    </w:p>
    <w:p w:rsidR="00804E28" w:rsidRPr="00A13131" w:rsidRDefault="00804E28" w:rsidP="00052900">
      <w:pPr>
        <w:tabs>
          <w:tab w:val="left" w:pos="720"/>
          <w:tab w:val="left" w:pos="1620"/>
        </w:tabs>
        <w:spacing w:after="80" w:line="240" w:lineRule="auto"/>
        <w:ind w:left="360"/>
        <w:jc w:val="both"/>
        <w:rPr>
          <w:rFonts w:ascii="Calibri" w:eastAsia="Calibri" w:hAnsi="Calibri" w:cs="Calibri"/>
        </w:rPr>
      </w:pPr>
      <w:r w:rsidRPr="00A13131">
        <w:rPr>
          <w:rFonts w:ascii="Calibri" w:eastAsia="Calibri" w:hAnsi="Calibri" w:cs="Calibri"/>
          <w:u w:val="single"/>
        </w:rPr>
        <w:t>First Interviews</w:t>
      </w:r>
    </w:p>
    <w:p w:rsidR="00483F5C" w:rsidRPr="00A13131" w:rsidRDefault="00804E28" w:rsidP="00052900">
      <w:pPr>
        <w:numPr>
          <w:ilvl w:val="2"/>
          <w:numId w:val="20"/>
        </w:numPr>
        <w:tabs>
          <w:tab w:val="left" w:pos="1080"/>
        </w:tabs>
        <w:spacing w:after="80" w:line="240" w:lineRule="auto"/>
        <w:ind w:left="1080" w:hanging="360"/>
        <w:jc w:val="both"/>
        <w:rPr>
          <w:rFonts w:ascii="Calibri" w:eastAsia="Calibri" w:hAnsi="Calibri" w:cs="Calibri"/>
        </w:rPr>
      </w:pPr>
      <w:r w:rsidRPr="00A13131">
        <w:rPr>
          <w:rFonts w:ascii="Calibri" w:eastAsia="Calibri" w:hAnsi="Calibri" w:cs="Calibri"/>
        </w:rPr>
        <w:t>C</w:t>
      </w:r>
      <w:r w:rsidR="00483F5C" w:rsidRPr="00A13131">
        <w:rPr>
          <w:rFonts w:ascii="Calibri" w:eastAsia="Calibri" w:hAnsi="Calibri" w:cs="Calibri"/>
        </w:rPr>
        <w:t>onducted by the Committee.</w:t>
      </w:r>
    </w:p>
    <w:p w:rsidR="00804E28" w:rsidRPr="00A13131" w:rsidRDefault="00804E28" w:rsidP="00052900">
      <w:pPr>
        <w:numPr>
          <w:ilvl w:val="2"/>
          <w:numId w:val="20"/>
        </w:numPr>
        <w:tabs>
          <w:tab w:val="left" w:pos="1080"/>
        </w:tabs>
        <w:spacing w:after="80" w:line="240" w:lineRule="auto"/>
        <w:ind w:left="1080" w:hanging="360"/>
        <w:jc w:val="both"/>
        <w:rPr>
          <w:rFonts w:ascii="Calibri" w:eastAsia="Calibri" w:hAnsi="Calibri" w:cs="Calibri"/>
        </w:rPr>
      </w:pPr>
      <w:r w:rsidRPr="00A13131">
        <w:rPr>
          <w:rFonts w:ascii="Calibri" w:eastAsia="Calibri" w:hAnsi="Calibri" w:cs="Calibri"/>
        </w:rPr>
        <w:t>Based on the information submitted by the applicant(s) and the interview assessment, the Committee will prepare a list of strengths and weaknesses for all candidates interviewed.</w:t>
      </w:r>
    </w:p>
    <w:p w:rsidR="00804E28" w:rsidRPr="00A13131" w:rsidRDefault="00804E28" w:rsidP="00052900">
      <w:pPr>
        <w:numPr>
          <w:ilvl w:val="2"/>
          <w:numId w:val="20"/>
        </w:numPr>
        <w:tabs>
          <w:tab w:val="left" w:pos="1080"/>
        </w:tabs>
        <w:spacing w:after="80" w:line="240" w:lineRule="auto"/>
        <w:ind w:left="1080" w:hanging="360"/>
        <w:jc w:val="both"/>
        <w:rPr>
          <w:rFonts w:ascii="Calibri" w:eastAsia="Calibri" w:hAnsi="Calibri" w:cs="Calibri"/>
        </w:rPr>
      </w:pPr>
      <w:r w:rsidRPr="00A13131">
        <w:rPr>
          <w:rFonts w:ascii="Calibri" w:eastAsia="Calibri" w:hAnsi="Calibri" w:cs="Calibri"/>
        </w:rPr>
        <w:t xml:space="preserve">The </w:t>
      </w:r>
      <w:r w:rsidR="00886B77">
        <w:rPr>
          <w:rFonts w:ascii="Calibri" w:eastAsia="Calibri" w:hAnsi="Calibri" w:cs="Calibri"/>
        </w:rPr>
        <w:t>C</w:t>
      </w:r>
      <w:r w:rsidRPr="00A13131">
        <w:rPr>
          <w:rFonts w:ascii="Calibri" w:eastAsia="Calibri" w:hAnsi="Calibri" w:cs="Calibri"/>
        </w:rPr>
        <w:t>hairperson will submit the list of strengths and weaknesses along with the names of the finalists recommended for second interviews.</w:t>
      </w:r>
    </w:p>
    <w:p w:rsidR="00510E4F" w:rsidRPr="00A13131" w:rsidRDefault="00510E4F" w:rsidP="00052900">
      <w:pPr>
        <w:tabs>
          <w:tab w:val="left" w:pos="720"/>
          <w:tab w:val="left" w:pos="1620"/>
        </w:tabs>
        <w:spacing w:after="80" w:line="240" w:lineRule="auto"/>
        <w:ind w:left="360"/>
        <w:jc w:val="both"/>
        <w:rPr>
          <w:rFonts w:ascii="Calibri" w:eastAsia="Calibri" w:hAnsi="Calibri" w:cs="Calibri"/>
        </w:rPr>
      </w:pPr>
      <w:r w:rsidRPr="00A13131">
        <w:rPr>
          <w:rFonts w:ascii="Calibri" w:eastAsia="Calibri" w:hAnsi="Calibri" w:cs="Calibri"/>
          <w:u w:val="single"/>
        </w:rPr>
        <w:t>Second/Final Interviews</w:t>
      </w:r>
    </w:p>
    <w:p w:rsidR="00804E28" w:rsidRPr="00A13131" w:rsidRDefault="00FB3A06" w:rsidP="00052900">
      <w:pPr>
        <w:numPr>
          <w:ilvl w:val="2"/>
          <w:numId w:val="20"/>
        </w:numPr>
        <w:tabs>
          <w:tab w:val="left" w:pos="1080"/>
        </w:tabs>
        <w:spacing w:after="80" w:line="240" w:lineRule="auto"/>
        <w:ind w:left="1080" w:hanging="360"/>
        <w:jc w:val="both"/>
        <w:rPr>
          <w:rFonts w:ascii="Calibri" w:eastAsia="Calibri" w:hAnsi="Calibri" w:cs="Calibri"/>
        </w:rPr>
      </w:pPr>
      <w:r w:rsidRPr="00A13131">
        <w:rPr>
          <w:rFonts w:ascii="Calibri" w:eastAsia="Calibri" w:hAnsi="Calibri" w:cs="Calibri"/>
        </w:rPr>
        <w:t xml:space="preserve">Conducted by the Supervisor, Dean, and </w:t>
      </w:r>
      <w:r w:rsidR="00804E28" w:rsidRPr="00A13131">
        <w:rPr>
          <w:rFonts w:ascii="Calibri" w:eastAsia="Calibri" w:hAnsi="Calibri" w:cs="Calibri"/>
        </w:rPr>
        <w:t xml:space="preserve">President </w:t>
      </w:r>
      <w:r w:rsidR="00510E4F" w:rsidRPr="00A13131">
        <w:rPr>
          <w:rFonts w:ascii="Calibri" w:eastAsia="Calibri" w:hAnsi="Calibri" w:cs="Calibri"/>
        </w:rPr>
        <w:t>of the College</w:t>
      </w:r>
      <w:r w:rsidR="00804E28" w:rsidRPr="00A13131">
        <w:rPr>
          <w:rFonts w:ascii="Calibri" w:eastAsia="Calibri" w:hAnsi="Calibri" w:cs="Calibri"/>
        </w:rPr>
        <w:t>.</w:t>
      </w:r>
    </w:p>
    <w:p w:rsidR="00F14307" w:rsidRPr="00A13131" w:rsidRDefault="00F14307" w:rsidP="00052900">
      <w:pPr>
        <w:tabs>
          <w:tab w:val="left" w:pos="900"/>
        </w:tabs>
        <w:spacing w:before="240" w:after="180" w:line="240" w:lineRule="auto"/>
        <w:jc w:val="both"/>
        <w:rPr>
          <w:rFonts w:ascii="Calibri" w:eastAsia="Calibri" w:hAnsi="Calibri" w:cs="Calibri"/>
          <w:b/>
        </w:rPr>
      </w:pPr>
      <w:r w:rsidRPr="00A13131">
        <w:rPr>
          <w:rFonts w:ascii="Calibri" w:eastAsia="Calibri" w:hAnsi="Calibri" w:cs="Calibri"/>
          <w:b/>
        </w:rPr>
        <w:t xml:space="preserve">STEP </w:t>
      </w:r>
      <w:r w:rsidR="00FB3A06" w:rsidRPr="00A13131">
        <w:rPr>
          <w:rFonts w:ascii="Calibri" w:eastAsia="Calibri" w:hAnsi="Calibri" w:cs="Calibri"/>
          <w:b/>
        </w:rPr>
        <w:t>7</w:t>
      </w:r>
      <w:r w:rsidRPr="00A13131">
        <w:rPr>
          <w:rFonts w:ascii="Calibri" w:eastAsia="Calibri" w:hAnsi="Calibri" w:cs="Calibri"/>
          <w:b/>
        </w:rPr>
        <w:t>.</w:t>
      </w:r>
      <w:r w:rsidRPr="00A13131">
        <w:rPr>
          <w:rFonts w:ascii="Calibri" w:eastAsia="Calibri" w:hAnsi="Calibri" w:cs="Calibri"/>
          <w:b/>
        </w:rPr>
        <w:tab/>
        <w:t>FINALISTS &amp; REFERENCE CHECKS</w:t>
      </w:r>
    </w:p>
    <w:p w:rsidR="00483F5C" w:rsidRPr="00A13131" w:rsidRDefault="00F14307" w:rsidP="00052900">
      <w:pPr>
        <w:spacing w:after="80"/>
        <w:jc w:val="both"/>
        <w:rPr>
          <w:rFonts w:ascii="Calibri" w:eastAsia="Calibri" w:hAnsi="Calibri" w:cs="Calibri"/>
        </w:rPr>
      </w:pPr>
      <w:r w:rsidRPr="00A13131">
        <w:rPr>
          <w:rFonts w:ascii="Calibri" w:eastAsia="Calibri" w:hAnsi="Calibri" w:cs="Calibri"/>
        </w:rPr>
        <w:t>Reference checks</w:t>
      </w:r>
      <w:r w:rsidR="00886B77">
        <w:rPr>
          <w:rFonts w:ascii="Calibri" w:eastAsia="Calibri" w:hAnsi="Calibri" w:cs="Calibri"/>
        </w:rPr>
        <w:t>,</w:t>
      </w:r>
      <w:r w:rsidR="005927CD" w:rsidRPr="00A13131">
        <w:rPr>
          <w:rFonts w:ascii="Calibri" w:eastAsia="Calibri" w:hAnsi="Calibri" w:cs="Calibri"/>
        </w:rPr>
        <w:t xml:space="preserve"> including the current supervisor</w:t>
      </w:r>
      <w:r w:rsidR="00886B77">
        <w:rPr>
          <w:rFonts w:ascii="Calibri" w:eastAsia="Calibri" w:hAnsi="Calibri" w:cs="Calibri"/>
        </w:rPr>
        <w:t>,</w:t>
      </w:r>
      <w:r w:rsidRPr="00A13131">
        <w:rPr>
          <w:rFonts w:ascii="Calibri" w:eastAsia="Calibri" w:hAnsi="Calibri" w:cs="Calibri"/>
        </w:rPr>
        <w:t xml:space="preserve"> will be conducted for all finalists.  Results will be shared with the President of the College, who will make the final decision.</w:t>
      </w:r>
    </w:p>
    <w:p w:rsidR="00A81324" w:rsidRPr="00A13131" w:rsidRDefault="00A81324" w:rsidP="00052900">
      <w:pPr>
        <w:spacing w:after="80"/>
        <w:jc w:val="both"/>
        <w:rPr>
          <w:rFonts w:ascii="Calibri" w:eastAsia="Calibri" w:hAnsi="Calibri" w:cs="Calibri"/>
        </w:rPr>
      </w:pPr>
    </w:p>
    <w:p w:rsidR="00A81324" w:rsidRPr="00A13131" w:rsidRDefault="00A81324" w:rsidP="00052900">
      <w:pPr>
        <w:spacing w:after="80"/>
        <w:jc w:val="both"/>
        <w:rPr>
          <w:rFonts w:ascii="Calibri" w:eastAsia="Calibri" w:hAnsi="Calibri" w:cs="Calibri"/>
        </w:rPr>
      </w:pPr>
      <w:r w:rsidRPr="00A13131">
        <w:rPr>
          <w:rFonts w:ascii="Calibri" w:eastAsia="Calibri" w:hAnsi="Calibri" w:cs="Calibri"/>
        </w:rPr>
        <w:t>Approved on 11/1/16</w:t>
      </w:r>
    </w:p>
    <w:p w:rsidR="00B303E1" w:rsidRPr="00A13131" w:rsidRDefault="00B303E1" w:rsidP="00052900">
      <w:pPr>
        <w:spacing w:after="80"/>
        <w:jc w:val="both"/>
        <w:rPr>
          <w:rFonts w:ascii="Calibri" w:eastAsia="Calibri" w:hAnsi="Calibri" w:cs="Calibri"/>
        </w:rPr>
      </w:pPr>
      <w:r w:rsidRPr="00A13131">
        <w:rPr>
          <w:rFonts w:ascii="Calibri" w:eastAsia="Calibri" w:hAnsi="Calibri" w:cs="Calibri"/>
        </w:rPr>
        <w:t>Revisions:</w:t>
      </w:r>
      <w:r w:rsidR="00A70DA2" w:rsidRPr="00A13131">
        <w:rPr>
          <w:rFonts w:ascii="Calibri" w:eastAsia="Calibri" w:hAnsi="Calibri" w:cs="Calibri"/>
        </w:rPr>
        <w:t xml:space="preserve"> 1/30/17</w:t>
      </w:r>
      <w:r w:rsidRPr="00A13131">
        <w:rPr>
          <w:rFonts w:ascii="Calibri" w:eastAsia="Calibri" w:hAnsi="Calibri" w:cs="Calibri"/>
        </w:rPr>
        <w:t>; 8/23/17</w:t>
      </w:r>
      <w:r w:rsidR="001D33FB" w:rsidRPr="00A13131">
        <w:rPr>
          <w:rFonts w:ascii="Calibri" w:eastAsia="Calibri" w:hAnsi="Calibri" w:cs="Calibri"/>
        </w:rPr>
        <w:t>; 11/8/18</w:t>
      </w:r>
      <w:r w:rsidR="007301EC" w:rsidRPr="00A13131">
        <w:rPr>
          <w:rFonts w:ascii="Calibri" w:eastAsia="Calibri" w:hAnsi="Calibri" w:cs="Calibri"/>
        </w:rPr>
        <w:t>; 3/2</w:t>
      </w:r>
      <w:r w:rsidR="00E454B2">
        <w:rPr>
          <w:rFonts w:ascii="Calibri" w:eastAsia="Calibri" w:hAnsi="Calibri" w:cs="Calibri"/>
        </w:rPr>
        <w:t>2</w:t>
      </w:r>
      <w:bookmarkStart w:id="1" w:name="_GoBack"/>
      <w:bookmarkEnd w:id="1"/>
      <w:r w:rsidR="007301EC" w:rsidRPr="00A13131">
        <w:rPr>
          <w:rFonts w:ascii="Calibri" w:eastAsia="Calibri" w:hAnsi="Calibri" w:cs="Calibri"/>
        </w:rPr>
        <w:t>/19</w:t>
      </w:r>
    </w:p>
    <w:sectPr w:rsidR="00B303E1" w:rsidRPr="00A1313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B64" w:rsidRDefault="000C7B64" w:rsidP="006A487F">
      <w:pPr>
        <w:spacing w:after="0" w:line="240" w:lineRule="auto"/>
      </w:pPr>
      <w:r>
        <w:separator/>
      </w:r>
    </w:p>
  </w:endnote>
  <w:endnote w:type="continuationSeparator" w:id="0">
    <w:p w:rsidR="000C7B64" w:rsidRDefault="000C7B64" w:rsidP="006A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72">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03" w:rsidRDefault="004E0F03" w:rsidP="004E0F0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454B2">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454B2">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B64" w:rsidRDefault="000C7B64" w:rsidP="006A487F">
      <w:pPr>
        <w:spacing w:after="0" w:line="240" w:lineRule="auto"/>
      </w:pPr>
      <w:r>
        <w:separator/>
      </w:r>
    </w:p>
  </w:footnote>
  <w:footnote w:type="continuationSeparator" w:id="0">
    <w:p w:rsidR="000C7B64" w:rsidRDefault="000C7B64" w:rsidP="006A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63A"/>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27C27"/>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64E3A"/>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3035C0"/>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F6CB5"/>
    <w:multiLevelType w:val="hybridMultilevel"/>
    <w:tmpl w:val="4734159A"/>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15:restartNumberingAfterBreak="0">
    <w:nsid w:val="0E1D18CD"/>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8423EE"/>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9526A"/>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5C4D04"/>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3874EB"/>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36B12"/>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B46840"/>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072BC9"/>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B07B04"/>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BA2072"/>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056CB"/>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171822"/>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B849FF"/>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083225"/>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72636"/>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CF12E7"/>
    <w:multiLevelType w:val="multilevel"/>
    <w:tmpl w:val="D1E00894"/>
    <w:lvl w:ilvl="0">
      <w:start w:val="1"/>
      <w:numFmt w:val="upperLetter"/>
      <w:lvlText w:val="%1."/>
      <w:lvlJc w:val="left"/>
    </w:lvl>
    <w:lvl w:ilvl="1">
      <w:start w:val="1"/>
      <w:numFmt w:val="decimal"/>
      <w:lvlText w:val="%2."/>
      <w:lvlJc w:val="left"/>
      <w:rPr>
        <w:rFonts w:hint="default"/>
      </w:rPr>
    </w:lvl>
    <w:lvl w:ilvl="2">
      <w:numFmt w:val="decimal"/>
      <w:lvlText w:val=""/>
      <w:lvlJc w:val="left"/>
    </w:lvl>
    <w:lvl w:ilvl="3">
      <w:start w:val="1"/>
      <w:numFmt w:val="decimal"/>
      <w:lvlText w:val="%4."/>
      <w:lvlJc w:val="left"/>
      <w:rPr>
        <w:rFonts w:asciiTheme="minorHAnsi" w:eastAsiaTheme="minorEastAsia" w:hAnsiTheme="minorHAnsi" w:cs="Times New Roma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A22C0E"/>
    <w:multiLevelType w:val="hybridMultilevel"/>
    <w:tmpl w:val="0512C2E4"/>
    <w:lvl w:ilvl="0" w:tplc="1462448C">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2" w15:restartNumberingAfterBreak="0">
    <w:nsid w:val="5A8F7530"/>
    <w:multiLevelType w:val="multilevel"/>
    <w:tmpl w:val="D1E00894"/>
    <w:lvl w:ilvl="0">
      <w:start w:val="1"/>
      <w:numFmt w:val="upperLetter"/>
      <w:lvlText w:val="%1."/>
      <w:lvlJc w:val="left"/>
    </w:lvl>
    <w:lvl w:ilvl="1">
      <w:start w:val="1"/>
      <w:numFmt w:val="decimal"/>
      <w:lvlText w:val="%2."/>
      <w:lvlJc w:val="left"/>
      <w:rPr>
        <w:rFonts w:hint="default"/>
      </w:rPr>
    </w:lvl>
    <w:lvl w:ilvl="2">
      <w:numFmt w:val="decimal"/>
      <w:lvlText w:val=""/>
      <w:lvlJc w:val="left"/>
    </w:lvl>
    <w:lvl w:ilvl="3">
      <w:start w:val="1"/>
      <w:numFmt w:val="decimal"/>
      <w:lvlText w:val="%4."/>
      <w:lvlJc w:val="left"/>
      <w:rPr>
        <w:rFonts w:asciiTheme="minorHAnsi" w:eastAsiaTheme="minorEastAsia" w:hAnsiTheme="minorHAnsi" w:cs="Times New Roma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66551D"/>
    <w:multiLevelType w:val="multilevel"/>
    <w:tmpl w:val="A850AA74"/>
    <w:lvl w:ilvl="0">
      <w:start w:val="1"/>
      <w:numFmt w:val="decimal"/>
      <w:lvlText w:val="%1)"/>
      <w:lvlJc w:val="left"/>
    </w:lvl>
    <w:lvl w:ilvl="1">
      <w:start w:val="1"/>
      <w:numFmt w:val="bullet"/>
      <w:lvlText w:val=""/>
      <w:lvlJc w:val="left"/>
      <w:rPr>
        <w:rFonts w:ascii="Wingdings" w:hAnsi="Wingdings" w:hint="default"/>
      </w:rPr>
    </w:lvl>
    <w:lvl w:ilvl="2">
      <w:start w:val="1"/>
      <w:numFmt w:val="bullet"/>
      <w:lvlText w:val=""/>
      <w:lvlJc w:val="left"/>
      <w:rPr>
        <w:rFonts w:ascii="Wingdings" w:hAnsi="Wingdings" w:hint="default"/>
        <w:sz w:val="16"/>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7744CE"/>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1679A2"/>
    <w:multiLevelType w:val="hybridMultilevel"/>
    <w:tmpl w:val="F95A95E0"/>
    <w:lvl w:ilvl="0" w:tplc="448C2196">
      <w:start w:val="1"/>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72A61616"/>
    <w:multiLevelType w:val="multilevel"/>
    <w:tmpl w:val="15F6D94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BF4C95"/>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095EBF"/>
    <w:multiLevelType w:val="multilevel"/>
    <w:tmpl w:val="2222F3D0"/>
    <w:lvl w:ilvl="0">
      <w:start w:val="1"/>
      <w:numFmt w:val="upperLetter"/>
      <w:lvlText w:val="%1."/>
      <w:lvlJc w:val="left"/>
    </w:lvl>
    <w:lvl w:ilvl="1">
      <w:start w:val="1"/>
      <w:numFmt w:val="decimal"/>
      <w:lvlText w:val="%2"/>
      <w:lvlJc w:val="left"/>
      <w:rPr>
        <w:rFonts w:ascii="72" w:hAnsi="72" w:hint="default"/>
      </w:rPr>
    </w:lvl>
    <w:lvl w:ilvl="2">
      <w:numFmt w:val="decimal"/>
      <w:lvlText w:val=""/>
      <w:lvlJc w:val="left"/>
    </w:lvl>
    <w:lvl w:ilvl="3">
      <w:start w:val="1"/>
      <w:numFmt w:val="decimal"/>
      <w:lvlText w:val="%4."/>
      <w:lvlJc w:val="left"/>
      <w:rPr>
        <w:rFonts w:asciiTheme="minorHAnsi" w:eastAsiaTheme="minorEastAsia" w:hAnsiTheme="minorHAnsi" w:cs="Times New Roman"/>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7E0FA2"/>
    <w:multiLevelType w:val="multilevel"/>
    <w:tmpl w:val="CF0A66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1E5664"/>
    <w:multiLevelType w:val="multilevel"/>
    <w:tmpl w:val="1C123802"/>
    <w:lvl w:ilvl="0">
      <w:start w:val="1"/>
      <w:numFmt w:val="decimal"/>
      <w:lvlText w:val="%1."/>
      <w:lvlJc w:val="left"/>
    </w:lvl>
    <w:lvl w:ilvl="1">
      <w:numFmt w:val="decimal"/>
      <w:lvlText w:val=""/>
      <w:lvlJc w:val="left"/>
    </w:lvl>
    <w:lvl w:ilvl="2">
      <w:start w:val="1"/>
      <w:numFmt w:val="bullet"/>
      <w:lvlText w:val=""/>
      <w:lvlJc w:val="left"/>
      <w:rPr>
        <w:rFonts w:ascii="Symbol" w:hAnsi="Symbol" w:hint="default"/>
        <w:sz w:val="2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4"/>
  </w:num>
  <w:num w:numId="3">
    <w:abstractNumId w:val="29"/>
  </w:num>
  <w:num w:numId="4">
    <w:abstractNumId w:val="5"/>
  </w:num>
  <w:num w:numId="5">
    <w:abstractNumId w:val="10"/>
  </w:num>
  <w:num w:numId="6">
    <w:abstractNumId w:val="9"/>
  </w:num>
  <w:num w:numId="7">
    <w:abstractNumId w:val="14"/>
  </w:num>
  <w:num w:numId="8">
    <w:abstractNumId w:val="0"/>
  </w:num>
  <w:num w:numId="9">
    <w:abstractNumId w:val="18"/>
  </w:num>
  <w:num w:numId="10">
    <w:abstractNumId w:val="26"/>
  </w:num>
  <w:num w:numId="11">
    <w:abstractNumId w:val="3"/>
  </w:num>
  <w:num w:numId="12">
    <w:abstractNumId w:val="13"/>
  </w:num>
  <w:num w:numId="13">
    <w:abstractNumId w:val="16"/>
  </w:num>
  <w:num w:numId="14">
    <w:abstractNumId w:val="2"/>
  </w:num>
  <w:num w:numId="15">
    <w:abstractNumId w:val="17"/>
  </w:num>
  <w:num w:numId="16">
    <w:abstractNumId w:val="19"/>
  </w:num>
  <w:num w:numId="17">
    <w:abstractNumId w:val="7"/>
  </w:num>
  <w:num w:numId="18">
    <w:abstractNumId w:val="11"/>
  </w:num>
  <w:num w:numId="19">
    <w:abstractNumId w:val="6"/>
  </w:num>
  <w:num w:numId="20">
    <w:abstractNumId w:val="30"/>
  </w:num>
  <w:num w:numId="21">
    <w:abstractNumId w:val="8"/>
  </w:num>
  <w:num w:numId="22">
    <w:abstractNumId w:val="15"/>
  </w:num>
  <w:num w:numId="23">
    <w:abstractNumId w:val="1"/>
  </w:num>
  <w:num w:numId="24">
    <w:abstractNumId w:val="27"/>
  </w:num>
  <w:num w:numId="25">
    <w:abstractNumId w:val="12"/>
  </w:num>
  <w:num w:numId="26">
    <w:abstractNumId w:val="23"/>
  </w:num>
  <w:num w:numId="27">
    <w:abstractNumId w:val="4"/>
  </w:num>
  <w:num w:numId="28">
    <w:abstractNumId w:val="21"/>
  </w:num>
  <w:num w:numId="29">
    <w:abstractNumId w:val="25"/>
  </w:num>
  <w:num w:numId="30">
    <w:abstractNumId w:val="20"/>
  </w:num>
  <w:num w:numId="31">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3E"/>
    <w:rsid w:val="00000DDC"/>
    <w:rsid w:val="00012C3C"/>
    <w:rsid w:val="0005045A"/>
    <w:rsid w:val="00052900"/>
    <w:rsid w:val="000553BC"/>
    <w:rsid w:val="000828FF"/>
    <w:rsid w:val="0009004A"/>
    <w:rsid w:val="000A42A6"/>
    <w:rsid w:val="000A45D8"/>
    <w:rsid w:val="000A78A6"/>
    <w:rsid w:val="000B420B"/>
    <w:rsid w:val="000C7B64"/>
    <w:rsid w:val="000F1543"/>
    <w:rsid w:val="000F3C4D"/>
    <w:rsid w:val="00107FC0"/>
    <w:rsid w:val="001134D7"/>
    <w:rsid w:val="00121F83"/>
    <w:rsid w:val="0013753B"/>
    <w:rsid w:val="00144C99"/>
    <w:rsid w:val="0016040E"/>
    <w:rsid w:val="001832B6"/>
    <w:rsid w:val="00184F28"/>
    <w:rsid w:val="001A0795"/>
    <w:rsid w:val="001B5F33"/>
    <w:rsid w:val="001D2EEA"/>
    <w:rsid w:val="001D33FB"/>
    <w:rsid w:val="001F01D6"/>
    <w:rsid w:val="00204817"/>
    <w:rsid w:val="002115B7"/>
    <w:rsid w:val="00240323"/>
    <w:rsid w:val="00242C68"/>
    <w:rsid w:val="002442A6"/>
    <w:rsid w:val="00272AFC"/>
    <w:rsid w:val="00274D23"/>
    <w:rsid w:val="00295E94"/>
    <w:rsid w:val="002C766A"/>
    <w:rsid w:val="002D679B"/>
    <w:rsid w:val="002E0E3B"/>
    <w:rsid w:val="003135ED"/>
    <w:rsid w:val="00313BAE"/>
    <w:rsid w:val="00316E32"/>
    <w:rsid w:val="003265AC"/>
    <w:rsid w:val="003311BD"/>
    <w:rsid w:val="0035235B"/>
    <w:rsid w:val="00367847"/>
    <w:rsid w:val="00371E9E"/>
    <w:rsid w:val="00375BE7"/>
    <w:rsid w:val="003E3CF0"/>
    <w:rsid w:val="003F54C7"/>
    <w:rsid w:val="003F593E"/>
    <w:rsid w:val="00445FE6"/>
    <w:rsid w:val="004531F7"/>
    <w:rsid w:val="00476E9E"/>
    <w:rsid w:val="004775E5"/>
    <w:rsid w:val="00483F5C"/>
    <w:rsid w:val="00491EFC"/>
    <w:rsid w:val="00492059"/>
    <w:rsid w:val="004B447A"/>
    <w:rsid w:val="004B5908"/>
    <w:rsid w:val="004C0461"/>
    <w:rsid w:val="004E0F03"/>
    <w:rsid w:val="004F4970"/>
    <w:rsid w:val="005030BA"/>
    <w:rsid w:val="00510E4F"/>
    <w:rsid w:val="00512D79"/>
    <w:rsid w:val="00515A61"/>
    <w:rsid w:val="0054432D"/>
    <w:rsid w:val="00573744"/>
    <w:rsid w:val="00573FF9"/>
    <w:rsid w:val="00580403"/>
    <w:rsid w:val="00587B52"/>
    <w:rsid w:val="00590471"/>
    <w:rsid w:val="005927CD"/>
    <w:rsid w:val="005A12AE"/>
    <w:rsid w:val="005A3317"/>
    <w:rsid w:val="005A3E0D"/>
    <w:rsid w:val="005B3E71"/>
    <w:rsid w:val="005C0C3D"/>
    <w:rsid w:val="00617C06"/>
    <w:rsid w:val="00632632"/>
    <w:rsid w:val="00656870"/>
    <w:rsid w:val="006674F8"/>
    <w:rsid w:val="0069009A"/>
    <w:rsid w:val="006A487F"/>
    <w:rsid w:val="006B171C"/>
    <w:rsid w:val="006E2C32"/>
    <w:rsid w:val="006F29BF"/>
    <w:rsid w:val="006F3B43"/>
    <w:rsid w:val="006F440F"/>
    <w:rsid w:val="00704C56"/>
    <w:rsid w:val="007051C2"/>
    <w:rsid w:val="00711678"/>
    <w:rsid w:val="007122C1"/>
    <w:rsid w:val="00727638"/>
    <w:rsid w:val="007301EC"/>
    <w:rsid w:val="00730B4F"/>
    <w:rsid w:val="007617DB"/>
    <w:rsid w:val="00771D50"/>
    <w:rsid w:val="0077300A"/>
    <w:rsid w:val="00774C50"/>
    <w:rsid w:val="007E6F93"/>
    <w:rsid w:val="00804B07"/>
    <w:rsid w:val="00804E28"/>
    <w:rsid w:val="008156B9"/>
    <w:rsid w:val="008302F7"/>
    <w:rsid w:val="0083356E"/>
    <w:rsid w:val="00886B77"/>
    <w:rsid w:val="008B302D"/>
    <w:rsid w:val="008C107D"/>
    <w:rsid w:val="0093136F"/>
    <w:rsid w:val="009C2AE2"/>
    <w:rsid w:val="009D45B5"/>
    <w:rsid w:val="009F6558"/>
    <w:rsid w:val="00A01C43"/>
    <w:rsid w:val="00A049EB"/>
    <w:rsid w:val="00A13131"/>
    <w:rsid w:val="00A3440E"/>
    <w:rsid w:val="00A4355F"/>
    <w:rsid w:val="00A53787"/>
    <w:rsid w:val="00A601C9"/>
    <w:rsid w:val="00A70DA2"/>
    <w:rsid w:val="00A721A8"/>
    <w:rsid w:val="00A81324"/>
    <w:rsid w:val="00A91458"/>
    <w:rsid w:val="00A9216B"/>
    <w:rsid w:val="00AA3445"/>
    <w:rsid w:val="00AA7415"/>
    <w:rsid w:val="00AE335C"/>
    <w:rsid w:val="00B273D7"/>
    <w:rsid w:val="00B303E1"/>
    <w:rsid w:val="00B40E24"/>
    <w:rsid w:val="00B43D0E"/>
    <w:rsid w:val="00B609C4"/>
    <w:rsid w:val="00B77FE3"/>
    <w:rsid w:val="00B9792E"/>
    <w:rsid w:val="00BA5618"/>
    <w:rsid w:val="00BD2A9C"/>
    <w:rsid w:val="00C12C38"/>
    <w:rsid w:val="00C250BC"/>
    <w:rsid w:val="00C36CF2"/>
    <w:rsid w:val="00C4185E"/>
    <w:rsid w:val="00C542D7"/>
    <w:rsid w:val="00C55391"/>
    <w:rsid w:val="00C56F89"/>
    <w:rsid w:val="00C6515F"/>
    <w:rsid w:val="00C76610"/>
    <w:rsid w:val="00C95402"/>
    <w:rsid w:val="00CB1813"/>
    <w:rsid w:val="00CD5241"/>
    <w:rsid w:val="00CE7216"/>
    <w:rsid w:val="00CF4B6F"/>
    <w:rsid w:val="00D10E44"/>
    <w:rsid w:val="00D33159"/>
    <w:rsid w:val="00D50648"/>
    <w:rsid w:val="00D74B94"/>
    <w:rsid w:val="00D75813"/>
    <w:rsid w:val="00DA5E76"/>
    <w:rsid w:val="00DD25A8"/>
    <w:rsid w:val="00DE0162"/>
    <w:rsid w:val="00E152A2"/>
    <w:rsid w:val="00E1783B"/>
    <w:rsid w:val="00E35E3B"/>
    <w:rsid w:val="00E454B2"/>
    <w:rsid w:val="00E750CA"/>
    <w:rsid w:val="00EA36D6"/>
    <w:rsid w:val="00EA5EFD"/>
    <w:rsid w:val="00EB1B78"/>
    <w:rsid w:val="00EC1941"/>
    <w:rsid w:val="00EC2035"/>
    <w:rsid w:val="00EC49DA"/>
    <w:rsid w:val="00EE443B"/>
    <w:rsid w:val="00EE514D"/>
    <w:rsid w:val="00EF52F3"/>
    <w:rsid w:val="00EF54AF"/>
    <w:rsid w:val="00F06651"/>
    <w:rsid w:val="00F14307"/>
    <w:rsid w:val="00F36B66"/>
    <w:rsid w:val="00F53801"/>
    <w:rsid w:val="00F54F9C"/>
    <w:rsid w:val="00F82A84"/>
    <w:rsid w:val="00FA6025"/>
    <w:rsid w:val="00FA7C6F"/>
    <w:rsid w:val="00FB3A06"/>
    <w:rsid w:val="00FB4A3E"/>
    <w:rsid w:val="00FC4ADB"/>
    <w:rsid w:val="00FE0197"/>
    <w:rsid w:val="00FE46F7"/>
    <w:rsid w:val="00FF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12EF3"/>
  <w15:docId w15:val="{CDDF9E94-8FF0-42EA-A6B5-EB312F71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3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6E"/>
    <w:rPr>
      <w:rFonts w:ascii="Segoe UI" w:hAnsi="Segoe UI" w:cs="Segoe UI"/>
      <w:sz w:val="18"/>
      <w:szCs w:val="18"/>
    </w:rPr>
  </w:style>
  <w:style w:type="paragraph" w:styleId="Header">
    <w:name w:val="header"/>
    <w:basedOn w:val="Normal"/>
    <w:link w:val="HeaderChar"/>
    <w:uiPriority w:val="99"/>
    <w:unhideWhenUsed/>
    <w:rsid w:val="006A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7F"/>
  </w:style>
  <w:style w:type="paragraph" w:styleId="Footer">
    <w:name w:val="footer"/>
    <w:basedOn w:val="Normal"/>
    <w:link w:val="FooterChar"/>
    <w:uiPriority w:val="99"/>
    <w:unhideWhenUsed/>
    <w:rsid w:val="006A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78486-3885-43C8-BDAC-AF37F752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Housatonic Community College</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Pizarro-Quesada, Lydia E</dc:creator>
  <cp:keywords/>
  <cp:lastModifiedBy>Costantini, Camilla</cp:lastModifiedBy>
  <cp:revision>3</cp:revision>
  <cp:lastPrinted>2017-08-23T20:41:00Z</cp:lastPrinted>
  <dcterms:created xsi:type="dcterms:W3CDTF">2019-03-22T14:37:00Z</dcterms:created>
  <dcterms:modified xsi:type="dcterms:W3CDTF">2019-03-22T14:37:00Z</dcterms:modified>
</cp:coreProperties>
</file>