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24012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240127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40127" w:rsidRDefault="00240127">
                  <w:pPr>
                    <w:pStyle w:val="NormalWeb"/>
                    <w:jc w:val="center"/>
                  </w:pPr>
                  <w:bookmarkStart w:id="0" w:name="_GoBack"/>
                  <w:r w:rsidRPr="00240127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240127">
                    <w:rPr>
                      <w:rFonts w:ascii="Verdana" w:hAnsi="Verdana"/>
                      <w:color w:val="000066"/>
                    </w:rPr>
                    <w:t> </w:t>
                  </w:r>
                  <w:r w:rsidRPr="00240127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240127">
                    <w:br/>
                  </w:r>
                  <w:r w:rsidRPr="00240127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Certificates:  Administrative Support Assistant (BOT)</w:t>
                  </w:r>
                  <w:r w:rsidRPr="00240127">
                    <w:rPr>
                      <w:color w:val="000000"/>
                    </w:rPr>
                    <w:t xml:space="preserve"> </w:t>
                  </w:r>
                  <w:r w:rsidRPr="00240127">
                    <w:rPr>
                      <w:color w:val="666666"/>
                    </w:rPr>
                    <w:t> </w:t>
                  </w:r>
                  <w:r w:rsidRPr="00240127">
                    <w:t xml:space="preserve"> </w:t>
                  </w:r>
                  <w:r w:rsidRPr="00240127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24012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EJ09)</w:t>
                  </w:r>
                  <w:r w:rsidRPr="00240127">
                    <w:t xml:space="preserve"> </w:t>
                  </w:r>
                  <w:r w:rsidRPr="0024012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24012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240127">
                    <w:t xml:space="preserve"> </w:t>
                  </w:r>
                  <w:r w:rsidRPr="00240127">
                    <w:br/>
                  </w:r>
                  <w:r w:rsidRPr="00240127">
                    <w:rPr>
                      <w:rStyle w:val="Emphasis"/>
                      <w:rFonts w:ascii="Arial" w:hAnsi="Arial" w:cs="Arial"/>
                      <w:b/>
                      <w:bCs/>
                      <w:i w:val="0"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240127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24012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24012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pStyle w:val="NormalWeb"/>
                  </w:pPr>
                  <w:r w:rsidRPr="00240127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24012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240127" w:rsidRDefault="00240127">
            <w:pPr>
              <w:rPr>
                <w:rFonts w:eastAsia="Times New Roman"/>
              </w:rPr>
            </w:pPr>
            <w:r w:rsidRPr="0024012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24012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15"/>
                      <w:szCs w:val="15"/>
                    </w:rPr>
                    <w:t>(DS091)</w:t>
                  </w:r>
                  <w:r w:rsidRPr="00240127">
                    <w:rPr>
                      <w:rFonts w:eastAsia="Times New Roman"/>
                    </w:rPr>
                    <w:t xml:space="preserve"> 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15"/>
                      <w:szCs w:val="15"/>
                    </w:rPr>
                    <w:t>(DS095)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24012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15"/>
                      <w:szCs w:val="15"/>
                    </w:rPr>
                    <w:t>(DS010)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15"/>
                      <w:szCs w:val="15"/>
                    </w:rPr>
                    <w:t>(DS050)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240127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15"/>
                      <w:szCs w:val="15"/>
                    </w:rPr>
                    <w:t>(EN100R)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15"/>
                      <w:szCs w:val="15"/>
                    </w:rPr>
                    <w:t>(DS 011)</w:t>
                  </w:r>
                  <w:r w:rsidRPr="00240127">
                    <w:rPr>
                      <w:rFonts w:eastAsia="Times New Roman"/>
                    </w:rPr>
                    <w:t xml:space="preserve"> </w:t>
                  </w: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240127" w:rsidRDefault="00240127">
            <w:pPr>
              <w:rPr>
                <w:rFonts w:eastAsia="Times New Roman"/>
              </w:rPr>
            </w:pPr>
            <w:r w:rsidRPr="0024012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240127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40127" w:rsidRDefault="00240127">
                  <w:pPr>
                    <w:jc w:val="center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40127" w:rsidRDefault="00240127">
                  <w:pPr>
                    <w:pStyle w:val="NormalWeb"/>
                  </w:pPr>
                  <w:r w:rsidRPr="00240127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240127">
                    <w:rPr>
                      <w:rStyle w:val="Emphasis"/>
                      <w:rFonts w:ascii="Arial" w:hAnsi="Arial" w:cs="Arial"/>
                      <w:i w:val="0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Fonts w:ascii="Arial" w:hAnsi="Arial" w:cs="Arial"/>
                      <w:iCs/>
                      <w:sz w:val="20"/>
                      <w:szCs w:val="20"/>
                    </w:rPr>
                    <w:br/>
                  </w:r>
                  <w:r w:rsidRPr="00240127">
                    <w:rPr>
                      <w:rStyle w:val="Emphasis"/>
                      <w:rFonts w:ascii="Arial" w:hAnsi="Arial" w:cs="Arial"/>
                      <w:i w:val="0"/>
                      <w:color w:val="666666"/>
                      <w:sz w:val="20"/>
                      <w:szCs w:val="20"/>
                    </w:rPr>
                    <w:t>(Previous No.)</w:t>
                  </w:r>
                  <w:r w:rsidRPr="0024012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24012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center"/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eastAsia="Times New Roman"/>
                      <w:iCs/>
                    </w:rPr>
                    <w:t>First Semester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Emphasis"/>
                      <w:rFonts w:eastAsia="Times New Roman"/>
                      <w:i w:val="0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Emphasis"/>
                      <w:rFonts w:eastAsia="Times New Roman"/>
                      <w:i w:val="0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E111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Emphasis"/>
                      <w:rFonts w:eastAsia="Times New Roman"/>
                      <w:i w:val="0"/>
                      <w:color w:val="666666"/>
                      <w:sz w:val="15"/>
                      <w:szCs w:val="15"/>
                    </w:rPr>
                    <w:t>(BOT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Strong"/>
                      <w:rFonts w:ascii="Arial" w:eastAsia="Times New Roman" w:hAnsi="Arial" w:cs="Arial"/>
                      <w:iCs/>
                      <w:color w:val="0000FF"/>
                      <w:sz w:val="20"/>
                      <w:szCs w:val="20"/>
                    </w:rPr>
                    <w:t>BOT* E112</w:t>
                  </w:r>
                  <w:r w:rsidRPr="00240127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Emphasis"/>
                      <w:rFonts w:eastAsia="Times New Roman"/>
                      <w:b/>
                      <w:bCs/>
                      <w:i w:val="0"/>
                      <w:color w:val="666666"/>
                      <w:sz w:val="15"/>
                      <w:szCs w:val="15"/>
                    </w:rPr>
                    <w:t>(BOT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color w:val="333333"/>
                      <w:sz w:val="20"/>
                      <w:szCs w:val="20"/>
                    </w:rPr>
                    <w:t>    Keyboarding for Information Processing II (3 credits)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E137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Emphasis"/>
                      <w:rFonts w:eastAsia="Times New Roman"/>
                      <w:i w:val="0"/>
                      <w:color w:val="666666"/>
                      <w:sz w:val="15"/>
                      <w:szCs w:val="15"/>
                    </w:rPr>
                    <w:t>(BOT 120)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24012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4012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center"/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eastAsia="Times New Roman"/>
                      <w:iCs/>
                    </w:rPr>
                    <w:t>Second Semester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E112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Emphasis"/>
                      <w:rFonts w:eastAsia="Times New Roman"/>
                      <w:i w:val="0"/>
                      <w:color w:val="666666"/>
                      <w:sz w:val="15"/>
                      <w:szCs w:val="15"/>
                    </w:rPr>
                    <w:t>(BOT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Strong"/>
                      <w:rFonts w:ascii="Arial" w:eastAsia="Times New Roman" w:hAnsi="Arial" w:cs="Arial"/>
                      <w:iCs/>
                      <w:color w:val="0000FF"/>
                      <w:sz w:val="20"/>
                      <w:szCs w:val="20"/>
                    </w:rPr>
                    <w:t>BOT* E210</w:t>
                  </w:r>
                  <w:r w:rsidRPr="00240127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Emphasis"/>
                      <w:rFonts w:eastAsia="Times New Roman"/>
                      <w:b/>
                      <w:bCs/>
                      <w:i w:val="0"/>
                      <w:color w:val="666666"/>
                      <w:sz w:val="15"/>
                      <w:szCs w:val="15"/>
                    </w:rPr>
                    <w:t>(BOT 223)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Emphasis"/>
                      <w:rFonts w:ascii="Arial" w:eastAsia="Times New Roman" w:hAnsi="Arial" w:cs="Arial"/>
                      <w:i w:val="0"/>
                      <w:color w:val="333333"/>
                      <w:sz w:val="20"/>
                      <w:szCs w:val="20"/>
                    </w:rPr>
                    <w:t>    Computerized Office Applications (3 credits)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24012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E251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Emphasis"/>
                      <w:rFonts w:eastAsia="Times New Roman"/>
                      <w:i w:val="0"/>
                      <w:color w:val="666666"/>
                      <w:sz w:val="15"/>
                      <w:szCs w:val="15"/>
                    </w:rPr>
                    <w:t>(BOT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Emphasis"/>
                      <w:rFonts w:eastAsia="Times New Roman"/>
                      <w:i w:val="0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4012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BOT* E260</w:t>
                  </w: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40127">
                    <w:rPr>
                      <w:rStyle w:val="Emphasis"/>
                      <w:rFonts w:eastAsia="Times New Roman"/>
                      <w:i w:val="0"/>
                      <w:color w:val="666666"/>
                      <w:sz w:val="15"/>
                      <w:szCs w:val="15"/>
                    </w:rPr>
                    <w:t>(BOT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40127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Style w:val="Strong"/>
                      <w:rFonts w:eastAsia="Times New Roman"/>
                    </w:rPr>
                    <w:t>Total Credits</w:t>
                  </w:r>
                  <w:r w:rsidRPr="0024012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240127" w:rsidRDefault="00240127">
                  <w:pPr>
                    <w:jc w:val="right"/>
                    <w:rPr>
                      <w:rFonts w:eastAsia="Times New Roman"/>
                    </w:rPr>
                  </w:pPr>
                  <w:r w:rsidRPr="00240127"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Pr="00240127" w:rsidRDefault="00240127">
            <w:pPr>
              <w:pStyle w:val="NormalWeb"/>
            </w:pPr>
            <w:r w:rsidRPr="00240127">
              <w:rPr>
                <w:rStyle w:val="Strong"/>
                <w:vertAlign w:val="superscript"/>
              </w:rPr>
              <w:t xml:space="preserve">1 </w:t>
            </w:r>
            <w:r w:rsidRPr="00240127">
              <w:t xml:space="preserve">Business electives must be approved by </w:t>
            </w:r>
            <w:r w:rsidRPr="00240127">
              <w:t>the BOT Academic Advisor. Business electives may be chosen from Accounting, Business, Computer Science, Economics, and Business Office Technology. BOT* E210 can be used as a business elective.</w:t>
            </w:r>
          </w:p>
          <w:p w:rsidR="00000000" w:rsidRPr="00240127" w:rsidRDefault="00240127">
            <w:pPr>
              <w:rPr>
                <w:rFonts w:eastAsia="Times New Roman"/>
              </w:rPr>
            </w:pPr>
            <w:r w:rsidRPr="00240127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240127" w:rsidRDefault="00240127">
      <w:pPr>
        <w:pStyle w:val="copyrighttext"/>
        <w:jc w:val="center"/>
      </w:pPr>
      <w:r w:rsidRPr="00240127">
        <w:t>© Housatonic Community Co</w:t>
      </w:r>
      <w:r w:rsidRPr="00240127">
        <w:t>llege. All Rights Reserved. 900 Lafayette Blvd., Bridgeport, CT 06604. (203) 332-5200</w:t>
      </w:r>
      <w:bookmarkEnd w:id="0"/>
    </w:p>
    <w:sectPr w:rsidR="00000000" w:rsidRPr="00240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0127"/>
    <w:rsid w:val="002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16B09-28EF-41FF-BE53-1D428768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2015-08-11T17:50:00Z</dcterms:created>
  <dcterms:modified xsi:type="dcterms:W3CDTF">2015-08-11T17:50:00Z</dcterms:modified>
</cp:coreProperties>
</file>